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3AFC" w14:textId="7A63D2C3" w:rsidR="00B1699C" w:rsidRPr="00821C9F" w:rsidRDefault="00B1699C" w:rsidP="00426B52">
      <w:pPr>
        <w:jc w:val="center"/>
        <w:rPr>
          <w:rFonts w:ascii="Calibri" w:eastAsia="Calibri" w:hAnsi="Calibri"/>
          <w:b/>
          <w:sz w:val="22"/>
          <w:szCs w:val="22"/>
          <w:lang w:eastAsia="en-US"/>
        </w:rPr>
      </w:pPr>
      <w:r w:rsidRPr="00821C9F">
        <w:rPr>
          <w:rFonts w:ascii="Calibri" w:eastAsia="Calibri" w:hAnsi="Calibri"/>
          <w:b/>
          <w:sz w:val="22"/>
          <w:szCs w:val="22"/>
          <w:lang w:eastAsia="en-US"/>
        </w:rPr>
        <w:t>PROGRAMMA</w:t>
      </w:r>
    </w:p>
    <w:p w14:paraId="7FBA7165" w14:textId="77777777" w:rsidR="00B1699C" w:rsidRDefault="00B1699C" w:rsidP="00C45DC3">
      <w:pPr>
        <w:rPr>
          <w:rFonts w:ascii="Calibri" w:eastAsia="Calibri" w:hAnsi="Calibri"/>
          <w:b/>
          <w:lang w:eastAsia="en-US"/>
        </w:rPr>
      </w:pPr>
    </w:p>
    <w:p w14:paraId="3945710B" w14:textId="71986DD5" w:rsidR="00145FB9" w:rsidRDefault="002200BB" w:rsidP="00C45DC3">
      <w:pPr>
        <w:rPr>
          <w:rFonts w:ascii="Calibri" w:eastAsia="Calibri" w:hAnsi="Calibri"/>
          <w:b/>
          <w:lang w:eastAsia="en-US"/>
        </w:rPr>
      </w:pPr>
      <w:r w:rsidRPr="0085005A">
        <w:rPr>
          <w:rFonts w:ascii="Calibri" w:eastAsia="Calibri" w:hAnsi="Calibri"/>
          <w:b/>
          <w:lang w:eastAsia="en-US"/>
        </w:rPr>
        <w:t>6</w:t>
      </w:r>
      <w:r w:rsidRPr="0085005A">
        <w:rPr>
          <w:rFonts w:ascii="Calibri" w:eastAsia="Calibri" w:hAnsi="Calibri"/>
          <w:b/>
          <w:vertAlign w:val="superscript"/>
          <w:lang w:eastAsia="en-US"/>
        </w:rPr>
        <w:t>e</w:t>
      </w:r>
      <w:r w:rsidRPr="0085005A">
        <w:rPr>
          <w:rFonts w:ascii="Calibri" w:eastAsia="Calibri" w:hAnsi="Calibri"/>
          <w:b/>
          <w:lang w:eastAsia="en-US"/>
        </w:rPr>
        <w:t xml:space="preserve"> </w:t>
      </w:r>
      <w:r w:rsidR="00C45DC3" w:rsidRPr="0085005A">
        <w:rPr>
          <w:rFonts w:ascii="Calibri" w:eastAsia="Calibri" w:hAnsi="Calibri"/>
          <w:b/>
          <w:lang w:eastAsia="en-US"/>
        </w:rPr>
        <w:t>Landelijke Studiedag</w:t>
      </w:r>
    </w:p>
    <w:p w14:paraId="7C680849" w14:textId="2D5BE3F8" w:rsidR="00C45DC3" w:rsidRPr="0085005A" w:rsidRDefault="002200BB" w:rsidP="00C45DC3">
      <w:pPr>
        <w:rPr>
          <w:rFonts w:ascii="Calibri" w:eastAsia="Calibri" w:hAnsi="Calibri"/>
          <w:b/>
          <w:lang w:eastAsia="en-US"/>
        </w:rPr>
      </w:pPr>
      <w:r w:rsidRPr="0085005A">
        <w:rPr>
          <w:rFonts w:ascii="Calibri" w:eastAsia="Calibri" w:hAnsi="Calibri"/>
          <w:b/>
          <w:lang w:eastAsia="en-US"/>
        </w:rPr>
        <w:t>LVB en Seks</w:t>
      </w:r>
      <w:r w:rsidR="00DD3E22" w:rsidRPr="0085005A">
        <w:rPr>
          <w:rFonts w:ascii="Calibri" w:eastAsia="Calibri" w:hAnsi="Calibri"/>
          <w:b/>
          <w:lang w:eastAsia="en-US"/>
        </w:rPr>
        <w:t>uali</w:t>
      </w:r>
      <w:r w:rsidRPr="0085005A">
        <w:rPr>
          <w:rFonts w:ascii="Calibri" w:eastAsia="Calibri" w:hAnsi="Calibri"/>
          <w:b/>
          <w:lang w:eastAsia="en-US"/>
        </w:rPr>
        <w:t>teit</w:t>
      </w:r>
    </w:p>
    <w:p w14:paraId="75A370D8" w14:textId="2ED452BA" w:rsidR="00C45DC3" w:rsidRPr="005D0335" w:rsidRDefault="005B7B4A" w:rsidP="00C45DC3">
      <w:pPr>
        <w:rPr>
          <w:rFonts w:ascii="Calibri" w:eastAsia="Calibri" w:hAnsi="Calibri"/>
          <w:b/>
          <w:bCs/>
          <w:lang w:eastAsia="en-US"/>
        </w:rPr>
      </w:pPr>
      <w:r w:rsidRPr="005D0335">
        <w:rPr>
          <w:rFonts w:ascii="Calibri" w:eastAsia="Calibri" w:hAnsi="Calibri"/>
          <w:b/>
          <w:bCs/>
          <w:lang w:eastAsia="en-US"/>
        </w:rPr>
        <w:t>Amsterdam - d</w:t>
      </w:r>
      <w:r w:rsidR="002200BB" w:rsidRPr="005D0335">
        <w:rPr>
          <w:rFonts w:ascii="Calibri" w:eastAsia="Calibri" w:hAnsi="Calibri"/>
          <w:b/>
          <w:bCs/>
          <w:lang w:eastAsia="en-US"/>
        </w:rPr>
        <w:t>onderdag 11</w:t>
      </w:r>
      <w:r w:rsidR="00DD3E22" w:rsidRPr="005D0335">
        <w:rPr>
          <w:rFonts w:ascii="Calibri" w:eastAsia="Calibri" w:hAnsi="Calibri"/>
          <w:b/>
          <w:bCs/>
          <w:lang w:eastAsia="en-US"/>
        </w:rPr>
        <w:t xml:space="preserve"> </w:t>
      </w:r>
      <w:r w:rsidR="002200BB" w:rsidRPr="005D0335">
        <w:rPr>
          <w:rFonts w:ascii="Calibri" w:eastAsia="Calibri" w:hAnsi="Calibri"/>
          <w:b/>
          <w:bCs/>
          <w:lang w:eastAsia="en-US"/>
        </w:rPr>
        <w:t>juni</w:t>
      </w:r>
      <w:r w:rsidR="00E57EC9" w:rsidRPr="005D0335">
        <w:rPr>
          <w:rFonts w:ascii="Calibri" w:eastAsia="Calibri" w:hAnsi="Calibri"/>
          <w:b/>
          <w:bCs/>
          <w:lang w:eastAsia="en-US"/>
        </w:rPr>
        <w:t xml:space="preserve"> 2020</w:t>
      </w:r>
      <w:r w:rsidR="00C55CA1" w:rsidRPr="005D0335">
        <w:rPr>
          <w:rFonts w:ascii="Calibri" w:eastAsia="Calibri" w:hAnsi="Calibri"/>
          <w:b/>
          <w:bCs/>
          <w:lang w:eastAsia="en-US"/>
        </w:rPr>
        <w:t xml:space="preserve">, </w:t>
      </w:r>
      <w:r w:rsidR="006F7970" w:rsidRPr="005D0335">
        <w:rPr>
          <w:rFonts w:ascii="Calibri" w:eastAsia="Calibri" w:hAnsi="Calibri"/>
          <w:b/>
          <w:bCs/>
          <w:lang w:eastAsia="en-US"/>
        </w:rPr>
        <w:t xml:space="preserve">09.30 </w:t>
      </w:r>
      <w:r w:rsidR="006E0E6A" w:rsidRPr="005D0335">
        <w:rPr>
          <w:rFonts w:ascii="Calibri" w:eastAsia="Calibri" w:hAnsi="Calibri"/>
          <w:b/>
          <w:bCs/>
          <w:lang w:eastAsia="en-US"/>
        </w:rPr>
        <w:t>uur –</w:t>
      </w:r>
      <w:r w:rsidR="006F7970" w:rsidRPr="005D0335">
        <w:rPr>
          <w:rFonts w:ascii="Calibri" w:eastAsia="Calibri" w:hAnsi="Calibri"/>
          <w:b/>
          <w:bCs/>
          <w:lang w:eastAsia="en-US"/>
        </w:rPr>
        <w:t xml:space="preserve"> </w:t>
      </w:r>
      <w:r w:rsidR="006E0E6A" w:rsidRPr="005D0335">
        <w:rPr>
          <w:rFonts w:ascii="Calibri" w:eastAsia="Calibri" w:hAnsi="Calibri"/>
          <w:b/>
          <w:bCs/>
          <w:lang w:eastAsia="en-US"/>
        </w:rPr>
        <w:t>16.</w:t>
      </w:r>
      <w:r w:rsidR="00652E68" w:rsidRPr="005D0335">
        <w:rPr>
          <w:rFonts w:ascii="Calibri" w:eastAsia="Calibri" w:hAnsi="Calibri"/>
          <w:b/>
          <w:bCs/>
          <w:lang w:eastAsia="en-US"/>
        </w:rPr>
        <w:t>00</w:t>
      </w:r>
      <w:r w:rsidR="006E0E6A" w:rsidRPr="005D0335">
        <w:rPr>
          <w:rFonts w:ascii="Calibri" w:eastAsia="Calibri" w:hAnsi="Calibri"/>
          <w:b/>
          <w:bCs/>
          <w:lang w:eastAsia="en-US"/>
        </w:rPr>
        <w:t xml:space="preserve"> uur</w:t>
      </w:r>
      <w:r w:rsidRPr="005D0335">
        <w:rPr>
          <w:rFonts w:ascii="Calibri" w:eastAsia="Calibri" w:hAnsi="Calibri"/>
          <w:b/>
          <w:bCs/>
          <w:lang w:eastAsia="en-US"/>
        </w:rPr>
        <w:t xml:space="preserve"> </w:t>
      </w:r>
    </w:p>
    <w:p w14:paraId="14E6413D" w14:textId="61F0048A" w:rsidR="00BE62ED" w:rsidRDefault="00BE62ED" w:rsidP="00C45DC3">
      <w:pPr>
        <w:rPr>
          <w:rFonts w:ascii="Calibri" w:eastAsia="Calibri" w:hAnsi="Calibri"/>
          <w:sz w:val="22"/>
          <w:szCs w:val="22"/>
          <w:lang w:eastAsia="en-US"/>
        </w:rPr>
      </w:pPr>
    </w:p>
    <w:p w14:paraId="4CBC0734" w14:textId="1AF77D72" w:rsidR="00C45DC3" w:rsidRPr="00336589" w:rsidRDefault="007324AC" w:rsidP="00C45DC3">
      <w:pPr>
        <w:rPr>
          <w:rFonts w:ascii="Calibri" w:eastAsia="Calibri" w:hAnsi="Calibri"/>
          <w:b/>
          <w:sz w:val="22"/>
          <w:szCs w:val="22"/>
          <w:lang w:eastAsia="en-US"/>
        </w:rPr>
      </w:pPr>
      <w:r w:rsidRPr="00336589">
        <w:rPr>
          <w:rFonts w:ascii="Calibri" w:eastAsia="Calibri" w:hAnsi="Calibri"/>
          <w:b/>
          <w:sz w:val="22"/>
          <w:szCs w:val="22"/>
          <w:lang w:eastAsia="en-US"/>
        </w:rPr>
        <w:t>0</w:t>
      </w:r>
      <w:r w:rsidR="00C45DC3" w:rsidRPr="00336589">
        <w:rPr>
          <w:rFonts w:ascii="Calibri" w:eastAsia="Calibri" w:hAnsi="Calibri"/>
          <w:b/>
          <w:sz w:val="22"/>
          <w:szCs w:val="22"/>
          <w:lang w:eastAsia="en-US"/>
        </w:rPr>
        <w:t>9.30 uur</w:t>
      </w:r>
      <w:r w:rsidR="00C45DC3" w:rsidRPr="00336589">
        <w:rPr>
          <w:rFonts w:ascii="Calibri" w:eastAsia="Calibri" w:hAnsi="Calibri"/>
          <w:b/>
          <w:sz w:val="22"/>
          <w:szCs w:val="22"/>
          <w:lang w:eastAsia="en-US"/>
        </w:rPr>
        <w:tab/>
        <w:t>Ontvangst en registratie</w:t>
      </w:r>
    </w:p>
    <w:p w14:paraId="646D37AC" w14:textId="77777777" w:rsidR="00C45DC3" w:rsidRPr="00336589" w:rsidRDefault="00C45DC3" w:rsidP="00C45DC3">
      <w:pPr>
        <w:rPr>
          <w:rFonts w:ascii="Calibri" w:eastAsia="Calibri" w:hAnsi="Calibri"/>
          <w:b/>
          <w:sz w:val="22"/>
          <w:szCs w:val="22"/>
          <w:lang w:eastAsia="en-US"/>
        </w:rPr>
      </w:pPr>
    </w:p>
    <w:p w14:paraId="27089F65" w14:textId="77777777" w:rsidR="00336589" w:rsidRPr="00336589" w:rsidRDefault="00336589" w:rsidP="00336589">
      <w:pPr>
        <w:pStyle w:val="Default"/>
        <w:rPr>
          <w:rFonts w:asciiTheme="minorHAnsi" w:hAnsiTheme="minorHAnsi" w:cstheme="minorHAnsi"/>
          <w:b/>
          <w:bCs/>
          <w:sz w:val="22"/>
          <w:szCs w:val="22"/>
        </w:rPr>
      </w:pPr>
      <w:r w:rsidRPr="00336589">
        <w:rPr>
          <w:rFonts w:asciiTheme="minorHAnsi" w:hAnsiTheme="minorHAnsi" w:cstheme="minorHAnsi"/>
          <w:b/>
          <w:bCs/>
          <w:sz w:val="22"/>
          <w:szCs w:val="22"/>
        </w:rPr>
        <w:t>10.00 uur</w:t>
      </w:r>
      <w:r w:rsidRPr="00336589">
        <w:rPr>
          <w:rFonts w:asciiTheme="minorHAnsi" w:hAnsiTheme="minorHAnsi" w:cstheme="minorHAnsi"/>
          <w:b/>
          <w:bCs/>
          <w:sz w:val="22"/>
          <w:szCs w:val="22"/>
        </w:rPr>
        <w:tab/>
        <w:t>Opening door de dagvoorzitter</w:t>
      </w:r>
    </w:p>
    <w:p w14:paraId="10D7BC29" w14:textId="43BCC867" w:rsidR="00336589" w:rsidRPr="00336589" w:rsidRDefault="00336589" w:rsidP="00336589">
      <w:pPr>
        <w:pStyle w:val="Default"/>
        <w:ind w:left="1416" w:firstLine="708"/>
        <w:rPr>
          <w:rFonts w:asciiTheme="minorHAnsi" w:hAnsiTheme="minorHAnsi" w:cstheme="minorHAnsi"/>
          <w:sz w:val="22"/>
          <w:szCs w:val="22"/>
        </w:rPr>
      </w:pPr>
      <w:r w:rsidRPr="00336589">
        <w:rPr>
          <w:rFonts w:asciiTheme="minorHAnsi" w:hAnsiTheme="minorHAnsi" w:cstheme="minorHAnsi"/>
          <w:sz w:val="22"/>
          <w:szCs w:val="22"/>
        </w:rPr>
        <w:t>• Kader van de dag</w:t>
      </w:r>
      <w:r w:rsidR="00215758">
        <w:rPr>
          <w:rFonts w:asciiTheme="minorHAnsi" w:hAnsiTheme="minorHAnsi" w:cstheme="minorHAnsi"/>
          <w:sz w:val="22"/>
          <w:szCs w:val="22"/>
        </w:rPr>
        <w:t>,</w:t>
      </w:r>
      <w:r w:rsidRPr="00336589">
        <w:rPr>
          <w:rFonts w:asciiTheme="minorHAnsi" w:hAnsiTheme="minorHAnsi" w:cstheme="minorHAnsi"/>
          <w:sz w:val="22"/>
          <w:szCs w:val="22"/>
        </w:rPr>
        <w:t xml:space="preserve"> kennismaking</w:t>
      </w:r>
      <w:r w:rsidR="00F75281">
        <w:rPr>
          <w:rFonts w:asciiTheme="minorHAnsi" w:hAnsiTheme="minorHAnsi" w:cstheme="minorHAnsi"/>
          <w:sz w:val="22"/>
          <w:szCs w:val="22"/>
        </w:rPr>
        <w:t xml:space="preserve"> en</w:t>
      </w:r>
      <w:r w:rsidR="00215758">
        <w:rPr>
          <w:rFonts w:asciiTheme="minorHAnsi" w:hAnsiTheme="minorHAnsi" w:cstheme="minorHAnsi"/>
          <w:sz w:val="22"/>
          <w:szCs w:val="22"/>
        </w:rPr>
        <w:t xml:space="preserve"> inventarisatie</w:t>
      </w:r>
    </w:p>
    <w:p w14:paraId="3F5A3BE6" w14:textId="77777777" w:rsidR="00336589" w:rsidRPr="00336589" w:rsidRDefault="00336589" w:rsidP="00336589">
      <w:pPr>
        <w:pStyle w:val="Default"/>
        <w:ind w:left="1416" w:firstLine="708"/>
        <w:rPr>
          <w:rFonts w:asciiTheme="minorHAnsi" w:hAnsiTheme="minorHAnsi" w:cstheme="minorHAnsi"/>
          <w:sz w:val="22"/>
          <w:szCs w:val="22"/>
        </w:rPr>
      </w:pPr>
      <w:r w:rsidRPr="00336589">
        <w:rPr>
          <w:rFonts w:asciiTheme="minorHAnsi" w:hAnsiTheme="minorHAnsi" w:cstheme="minorHAnsi"/>
          <w:sz w:val="22"/>
          <w:szCs w:val="22"/>
        </w:rPr>
        <w:t xml:space="preserve">• Korte inleiding op het thema </w:t>
      </w:r>
    </w:p>
    <w:p w14:paraId="03B8B994" w14:textId="225AD691" w:rsidR="00336589" w:rsidRPr="00F11880" w:rsidRDefault="00715750" w:rsidP="00B507C5">
      <w:pPr>
        <w:pStyle w:val="Default"/>
        <w:ind w:left="1416"/>
        <w:rPr>
          <w:rFonts w:asciiTheme="minorHAnsi" w:hAnsiTheme="minorHAnsi" w:cstheme="minorHAnsi"/>
          <w:color w:val="auto"/>
          <w:sz w:val="22"/>
          <w:szCs w:val="22"/>
        </w:rPr>
      </w:pPr>
      <w:bookmarkStart w:id="0" w:name="_Hlk33025728"/>
      <w:r w:rsidRPr="00F11880">
        <w:rPr>
          <w:rFonts w:asciiTheme="minorHAnsi" w:hAnsiTheme="minorHAnsi" w:cstheme="minorHAnsi"/>
          <w:i/>
          <w:iCs/>
          <w:color w:val="auto"/>
          <w:sz w:val="22"/>
          <w:szCs w:val="22"/>
        </w:rPr>
        <w:t xml:space="preserve">Judith </w:t>
      </w:r>
      <w:r w:rsidR="00F11880">
        <w:rPr>
          <w:rFonts w:asciiTheme="minorHAnsi" w:hAnsiTheme="minorHAnsi" w:cstheme="minorHAnsi"/>
          <w:i/>
          <w:iCs/>
          <w:color w:val="auto"/>
          <w:sz w:val="22"/>
          <w:szCs w:val="22"/>
        </w:rPr>
        <w:t>van Duivenboden-</w:t>
      </w:r>
      <w:r w:rsidR="002B6ADD" w:rsidRPr="00F11880">
        <w:rPr>
          <w:rFonts w:asciiTheme="minorHAnsi" w:hAnsiTheme="minorHAnsi" w:cstheme="minorHAnsi"/>
          <w:i/>
          <w:iCs/>
          <w:color w:val="auto"/>
          <w:sz w:val="22"/>
          <w:szCs w:val="22"/>
        </w:rPr>
        <w:t>Kreijne</w:t>
      </w:r>
      <w:r w:rsidR="00E336CA" w:rsidRPr="00F11880">
        <w:rPr>
          <w:rFonts w:asciiTheme="minorHAnsi" w:hAnsiTheme="minorHAnsi" w:cstheme="minorHAnsi"/>
          <w:i/>
          <w:iCs/>
          <w:color w:val="auto"/>
          <w:sz w:val="22"/>
          <w:szCs w:val="22"/>
        </w:rPr>
        <w:t xml:space="preserve">, </w:t>
      </w:r>
      <w:r w:rsidR="00592379" w:rsidRPr="00F11880">
        <w:rPr>
          <w:rFonts w:asciiTheme="minorHAnsi" w:hAnsiTheme="minorHAnsi" w:cstheme="minorHAnsi"/>
          <w:i/>
          <w:iCs/>
          <w:color w:val="auto"/>
          <w:sz w:val="22"/>
          <w:szCs w:val="22"/>
        </w:rPr>
        <w:t>s</w:t>
      </w:r>
      <w:r w:rsidR="00E336CA" w:rsidRPr="00F11880">
        <w:rPr>
          <w:rFonts w:asciiTheme="minorHAnsi" w:hAnsiTheme="minorHAnsi" w:cstheme="minorHAnsi"/>
          <w:i/>
          <w:iCs/>
          <w:color w:val="auto"/>
          <w:sz w:val="22"/>
          <w:szCs w:val="22"/>
        </w:rPr>
        <w:t>eksuolo</w:t>
      </w:r>
      <w:r w:rsidR="00592379" w:rsidRPr="00F11880">
        <w:rPr>
          <w:rFonts w:asciiTheme="minorHAnsi" w:hAnsiTheme="minorHAnsi" w:cstheme="minorHAnsi"/>
          <w:i/>
          <w:iCs/>
          <w:color w:val="auto"/>
          <w:sz w:val="22"/>
          <w:szCs w:val="22"/>
        </w:rPr>
        <w:t xml:space="preserve">og en </w:t>
      </w:r>
      <w:r w:rsidR="00E70E7F" w:rsidRPr="00F11880">
        <w:rPr>
          <w:rFonts w:asciiTheme="minorHAnsi" w:hAnsiTheme="minorHAnsi" w:cstheme="minorHAnsi"/>
          <w:i/>
          <w:iCs/>
          <w:color w:val="auto"/>
          <w:sz w:val="22"/>
          <w:szCs w:val="22"/>
        </w:rPr>
        <w:t>oprichter van Fabriek69</w:t>
      </w:r>
      <w:r w:rsidR="00E80F5E" w:rsidRPr="00F11880">
        <w:rPr>
          <w:rFonts w:asciiTheme="minorHAnsi" w:hAnsiTheme="minorHAnsi" w:cstheme="minorHAnsi"/>
          <w:i/>
          <w:iCs/>
          <w:color w:val="auto"/>
          <w:sz w:val="22"/>
          <w:szCs w:val="22"/>
        </w:rPr>
        <w:t xml:space="preserve"> en Edusex</w:t>
      </w:r>
      <w:r w:rsidR="00E70E7F" w:rsidRPr="00F11880">
        <w:rPr>
          <w:rFonts w:asciiTheme="minorHAnsi" w:hAnsiTheme="minorHAnsi" w:cstheme="minorHAnsi"/>
          <w:i/>
          <w:iCs/>
          <w:color w:val="auto"/>
          <w:sz w:val="22"/>
          <w:szCs w:val="22"/>
        </w:rPr>
        <w:t xml:space="preserve">, </w:t>
      </w:r>
      <w:r w:rsidR="00F11880" w:rsidRPr="00F11880">
        <w:rPr>
          <w:rFonts w:asciiTheme="minorHAnsi" w:hAnsiTheme="minorHAnsi" w:cstheme="minorHAnsi"/>
          <w:i/>
          <w:iCs/>
          <w:color w:val="auto"/>
          <w:sz w:val="22"/>
          <w:szCs w:val="22"/>
        </w:rPr>
        <w:t xml:space="preserve">pedagoog, </w:t>
      </w:r>
      <w:r w:rsidR="00E70E7F" w:rsidRPr="00F11880">
        <w:rPr>
          <w:rFonts w:asciiTheme="minorHAnsi" w:hAnsiTheme="minorHAnsi" w:cstheme="minorHAnsi"/>
          <w:i/>
          <w:iCs/>
          <w:color w:val="auto"/>
          <w:sz w:val="22"/>
          <w:szCs w:val="22"/>
        </w:rPr>
        <w:t>trainer Stichting Philadelphia Zorg</w:t>
      </w:r>
    </w:p>
    <w:bookmarkEnd w:id="0"/>
    <w:p w14:paraId="60B42021" w14:textId="77777777" w:rsidR="00336589" w:rsidRPr="00F11880" w:rsidRDefault="00336589" w:rsidP="00336589">
      <w:pPr>
        <w:pStyle w:val="Default"/>
        <w:rPr>
          <w:rFonts w:asciiTheme="minorHAnsi" w:hAnsiTheme="minorHAnsi" w:cstheme="minorHAnsi"/>
          <w:b/>
          <w:bCs/>
          <w:color w:val="auto"/>
          <w:sz w:val="22"/>
          <w:szCs w:val="22"/>
        </w:rPr>
      </w:pPr>
    </w:p>
    <w:p w14:paraId="6B13551D" w14:textId="2BE4B9FD" w:rsidR="002E6595" w:rsidRPr="00710174" w:rsidRDefault="00336589" w:rsidP="00B814C7">
      <w:pPr>
        <w:ind w:left="1410" w:hanging="1410"/>
        <w:rPr>
          <w:rFonts w:asciiTheme="minorHAnsi" w:hAnsiTheme="minorHAnsi" w:cstheme="minorHAnsi"/>
          <w:sz w:val="22"/>
          <w:szCs w:val="22"/>
        </w:rPr>
      </w:pPr>
      <w:r w:rsidRPr="00336589">
        <w:rPr>
          <w:rFonts w:asciiTheme="minorHAnsi" w:hAnsiTheme="minorHAnsi" w:cstheme="minorHAnsi"/>
          <w:b/>
          <w:bCs/>
          <w:sz w:val="22"/>
          <w:szCs w:val="22"/>
        </w:rPr>
        <w:t>10.</w:t>
      </w:r>
      <w:r w:rsidR="00206647">
        <w:rPr>
          <w:rFonts w:asciiTheme="minorHAnsi" w:hAnsiTheme="minorHAnsi" w:cstheme="minorHAnsi"/>
          <w:b/>
          <w:bCs/>
          <w:sz w:val="22"/>
          <w:szCs w:val="22"/>
        </w:rPr>
        <w:t>1</w:t>
      </w:r>
      <w:r w:rsidR="00963E6E">
        <w:rPr>
          <w:rFonts w:asciiTheme="minorHAnsi" w:hAnsiTheme="minorHAnsi" w:cstheme="minorHAnsi"/>
          <w:b/>
          <w:bCs/>
          <w:sz w:val="22"/>
          <w:szCs w:val="22"/>
        </w:rPr>
        <w:t>5</w:t>
      </w:r>
      <w:r w:rsidRPr="00336589">
        <w:rPr>
          <w:rFonts w:asciiTheme="minorHAnsi" w:hAnsiTheme="minorHAnsi" w:cstheme="minorHAnsi"/>
          <w:b/>
          <w:bCs/>
          <w:sz w:val="22"/>
          <w:szCs w:val="22"/>
        </w:rPr>
        <w:t xml:space="preserve"> uur </w:t>
      </w:r>
      <w:r w:rsidRPr="00336589">
        <w:rPr>
          <w:rFonts w:asciiTheme="minorHAnsi" w:hAnsiTheme="minorHAnsi" w:cstheme="minorHAnsi"/>
          <w:b/>
          <w:bCs/>
          <w:sz w:val="22"/>
          <w:szCs w:val="22"/>
        </w:rPr>
        <w:tab/>
      </w:r>
      <w:r w:rsidR="00DB3590">
        <w:rPr>
          <w:rFonts w:asciiTheme="minorHAnsi" w:hAnsiTheme="minorHAnsi" w:cstheme="minorHAnsi"/>
          <w:b/>
          <w:bCs/>
          <w:sz w:val="22"/>
          <w:szCs w:val="22"/>
        </w:rPr>
        <w:t>Communic</w:t>
      </w:r>
      <w:r w:rsidR="003003A1">
        <w:rPr>
          <w:rFonts w:asciiTheme="minorHAnsi" w:hAnsiTheme="minorHAnsi" w:cstheme="minorHAnsi"/>
          <w:b/>
          <w:bCs/>
          <w:sz w:val="22"/>
          <w:szCs w:val="22"/>
        </w:rPr>
        <w:t>atie</w:t>
      </w:r>
      <w:r w:rsidR="00540254">
        <w:rPr>
          <w:rFonts w:asciiTheme="minorHAnsi" w:hAnsiTheme="minorHAnsi" w:cstheme="minorHAnsi"/>
          <w:b/>
          <w:bCs/>
          <w:sz w:val="22"/>
          <w:szCs w:val="22"/>
        </w:rPr>
        <w:t xml:space="preserve">, </w:t>
      </w:r>
      <w:r w:rsidR="006F5E6B">
        <w:rPr>
          <w:rFonts w:asciiTheme="minorHAnsi" w:hAnsiTheme="minorHAnsi" w:cstheme="minorHAnsi"/>
          <w:b/>
          <w:bCs/>
          <w:sz w:val="22"/>
          <w:szCs w:val="22"/>
        </w:rPr>
        <w:t>dilemma’s,</w:t>
      </w:r>
      <w:r w:rsidR="00540254">
        <w:rPr>
          <w:rFonts w:asciiTheme="minorHAnsi" w:hAnsiTheme="minorHAnsi" w:cstheme="minorHAnsi"/>
          <w:b/>
          <w:bCs/>
          <w:sz w:val="22"/>
          <w:szCs w:val="22"/>
        </w:rPr>
        <w:t xml:space="preserve"> </w:t>
      </w:r>
      <w:r w:rsidR="003243F2">
        <w:rPr>
          <w:rFonts w:asciiTheme="minorHAnsi" w:hAnsiTheme="minorHAnsi" w:cstheme="minorHAnsi"/>
          <w:b/>
          <w:bCs/>
          <w:sz w:val="22"/>
          <w:szCs w:val="22"/>
        </w:rPr>
        <w:t>ontwikkelingen</w:t>
      </w:r>
      <w:r w:rsidR="00F11880">
        <w:rPr>
          <w:rFonts w:asciiTheme="minorHAnsi" w:hAnsiTheme="minorHAnsi" w:cstheme="minorHAnsi"/>
          <w:b/>
          <w:bCs/>
          <w:sz w:val="22"/>
          <w:szCs w:val="22"/>
        </w:rPr>
        <w:t xml:space="preserve"> en</w:t>
      </w:r>
      <w:r w:rsidR="003243F2">
        <w:rPr>
          <w:rFonts w:asciiTheme="minorHAnsi" w:hAnsiTheme="minorHAnsi" w:cstheme="minorHAnsi"/>
          <w:b/>
          <w:bCs/>
          <w:sz w:val="22"/>
          <w:szCs w:val="22"/>
        </w:rPr>
        <w:t xml:space="preserve"> initiatieven</w:t>
      </w:r>
      <w:r w:rsidR="00640D26">
        <w:rPr>
          <w:rFonts w:asciiTheme="minorHAnsi" w:hAnsiTheme="minorHAnsi" w:cstheme="minorHAnsi"/>
          <w:b/>
          <w:bCs/>
          <w:sz w:val="22"/>
          <w:szCs w:val="22"/>
        </w:rPr>
        <w:t xml:space="preserve"> </w:t>
      </w:r>
      <w:bookmarkStart w:id="1" w:name="_GoBack"/>
      <w:bookmarkEnd w:id="1"/>
    </w:p>
    <w:p w14:paraId="5C443720" w14:textId="363F9689" w:rsidR="00F11880" w:rsidRPr="00F11880" w:rsidRDefault="00F11880" w:rsidP="00B775F6">
      <w:pPr>
        <w:pStyle w:val="Default"/>
        <w:ind w:left="1416"/>
        <w:rPr>
          <w:rFonts w:asciiTheme="minorHAnsi" w:hAnsiTheme="minorHAnsi" w:cstheme="minorHAnsi"/>
          <w:sz w:val="22"/>
          <w:szCs w:val="22"/>
        </w:rPr>
      </w:pPr>
      <w:r>
        <w:rPr>
          <w:rFonts w:asciiTheme="minorHAnsi" w:hAnsiTheme="minorHAnsi" w:cstheme="minorHAnsi"/>
          <w:sz w:val="22"/>
          <w:szCs w:val="22"/>
        </w:rPr>
        <w:t>In deze lezing wordt u bijgepraat over de laatste ontwikkelingen uit onderzoek en de praktijk van seksualiteit bij mensen men een LVB. Judith gaat hierbij in op dilemma’s, het belang van communicatie en licht enkele recente initiateven toe.</w:t>
      </w:r>
    </w:p>
    <w:p w14:paraId="7122574B" w14:textId="77777777" w:rsidR="00F11880" w:rsidRPr="00F11880" w:rsidRDefault="00F11880" w:rsidP="00F11880">
      <w:pPr>
        <w:pStyle w:val="Default"/>
        <w:ind w:left="1416"/>
        <w:rPr>
          <w:rFonts w:asciiTheme="minorHAnsi" w:hAnsiTheme="minorHAnsi" w:cstheme="minorHAnsi"/>
          <w:color w:val="auto"/>
          <w:sz w:val="22"/>
          <w:szCs w:val="22"/>
        </w:rPr>
      </w:pPr>
      <w:r w:rsidRPr="00F11880">
        <w:rPr>
          <w:rFonts w:asciiTheme="minorHAnsi" w:hAnsiTheme="minorHAnsi" w:cstheme="minorHAnsi"/>
          <w:i/>
          <w:iCs/>
          <w:color w:val="auto"/>
          <w:sz w:val="22"/>
          <w:szCs w:val="22"/>
        </w:rPr>
        <w:t xml:space="preserve">Judith </w:t>
      </w:r>
      <w:r>
        <w:rPr>
          <w:rFonts w:asciiTheme="minorHAnsi" w:hAnsiTheme="minorHAnsi" w:cstheme="minorHAnsi"/>
          <w:i/>
          <w:iCs/>
          <w:color w:val="auto"/>
          <w:sz w:val="22"/>
          <w:szCs w:val="22"/>
        </w:rPr>
        <w:t>van Duivenboden-</w:t>
      </w:r>
      <w:r w:rsidRPr="00F11880">
        <w:rPr>
          <w:rFonts w:asciiTheme="minorHAnsi" w:hAnsiTheme="minorHAnsi" w:cstheme="minorHAnsi"/>
          <w:i/>
          <w:iCs/>
          <w:color w:val="auto"/>
          <w:sz w:val="22"/>
          <w:szCs w:val="22"/>
        </w:rPr>
        <w:t>Kreijne, seksuoloog en oprichter van Fabriek69 en Edusex, pedagoog, trainer Stichting Philadelphia Zorg</w:t>
      </w:r>
    </w:p>
    <w:p w14:paraId="1393F24B" w14:textId="2F121E64" w:rsidR="008B44E3" w:rsidRPr="00336589" w:rsidRDefault="008B44E3" w:rsidP="00C45DC3">
      <w:pPr>
        <w:rPr>
          <w:rFonts w:ascii="Calibri" w:eastAsia="Calibri" w:hAnsi="Calibri"/>
          <w:b/>
          <w:sz w:val="22"/>
          <w:szCs w:val="22"/>
          <w:lang w:eastAsia="en-US"/>
        </w:rPr>
      </w:pPr>
    </w:p>
    <w:p w14:paraId="4F5A9F23" w14:textId="0C9DEBBC" w:rsidR="00C45DC3" w:rsidRDefault="00C45DC3" w:rsidP="00C45DC3">
      <w:pPr>
        <w:rPr>
          <w:rFonts w:ascii="Calibri" w:eastAsia="Calibri" w:hAnsi="Calibri"/>
          <w:b/>
          <w:sz w:val="22"/>
          <w:szCs w:val="22"/>
          <w:lang w:eastAsia="en-US"/>
        </w:rPr>
      </w:pPr>
      <w:r w:rsidRPr="00336589">
        <w:rPr>
          <w:rFonts w:ascii="Calibri" w:eastAsia="Calibri" w:hAnsi="Calibri"/>
          <w:b/>
          <w:sz w:val="22"/>
          <w:szCs w:val="22"/>
          <w:lang w:eastAsia="en-US"/>
        </w:rPr>
        <w:t>1</w:t>
      </w:r>
      <w:r w:rsidR="00A37673">
        <w:rPr>
          <w:rFonts w:ascii="Calibri" w:eastAsia="Calibri" w:hAnsi="Calibri"/>
          <w:b/>
          <w:sz w:val="22"/>
          <w:szCs w:val="22"/>
          <w:lang w:eastAsia="en-US"/>
        </w:rPr>
        <w:t>1</w:t>
      </w:r>
      <w:r w:rsidR="006879A7" w:rsidRPr="00336589">
        <w:rPr>
          <w:rFonts w:ascii="Calibri" w:eastAsia="Calibri" w:hAnsi="Calibri"/>
          <w:b/>
          <w:sz w:val="22"/>
          <w:szCs w:val="22"/>
          <w:lang w:eastAsia="en-US"/>
        </w:rPr>
        <w:t>.</w:t>
      </w:r>
      <w:r w:rsidR="00A37673">
        <w:rPr>
          <w:rFonts w:ascii="Calibri" w:eastAsia="Calibri" w:hAnsi="Calibri"/>
          <w:b/>
          <w:sz w:val="22"/>
          <w:szCs w:val="22"/>
          <w:lang w:eastAsia="en-US"/>
        </w:rPr>
        <w:t>1</w:t>
      </w:r>
      <w:r w:rsidR="002E6595">
        <w:rPr>
          <w:rFonts w:ascii="Calibri" w:eastAsia="Calibri" w:hAnsi="Calibri"/>
          <w:b/>
          <w:sz w:val="22"/>
          <w:szCs w:val="22"/>
          <w:lang w:eastAsia="en-US"/>
        </w:rPr>
        <w:t>5</w:t>
      </w:r>
      <w:r w:rsidRPr="00336589">
        <w:rPr>
          <w:rFonts w:ascii="Calibri" w:eastAsia="Calibri" w:hAnsi="Calibri"/>
          <w:b/>
          <w:sz w:val="22"/>
          <w:szCs w:val="22"/>
          <w:lang w:eastAsia="en-US"/>
        </w:rPr>
        <w:t xml:space="preserve"> uur</w:t>
      </w:r>
      <w:r w:rsidRPr="00336589">
        <w:rPr>
          <w:rFonts w:ascii="Calibri" w:eastAsia="Calibri" w:hAnsi="Calibri"/>
          <w:b/>
          <w:sz w:val="22"/>
          <w:szCs w:val="22"/>
          <w:lang w:eastAsia="en-US"/>
        </w:rPr>
        <w:tab/>
      </w:r>
      <w:r w:rsidR="00963E6E">
        <w:rPr>
          <w:rFonts w:ascii="Calibri" w:eastAsia="Calibri" w:hAnsi="Calibri"/>
          <w:b/>
          <w:sz w:val="22"/>
          <w:szCs w:val="22"/>
          <w:lang w:eastAsia="en-US"/>
        </w:rPr>
        <w:t xml:space="preserve">Pauze </w:t>
      </w:r>
    </w:p>
    <w:p w14:paraId="558C35D7" w14:textId="77777777" w:rsidR="00963E6E" w:rsidRPr="00336589" w:rsidRDefault="00963E6E" w:rsidP="00C45DC3">
      <w:pPr>
        <w:rPr>
          <w:rFonts w:ascii="Calibri" w:eastAsia="Calibri" w:hAnsi="Calibri"/>
          <w:b/>
          <w:sz w:val="22"/>
          <w:szCs w:val="22"/>
          <w:lang w:eastAsia="en-US"/>
        </w:rPr>
      </w:pPr>
    </w:p>
    <w:p w14:paraId="37A687DF" w14:textId="2BFA2461" w:rsidR="002E6595" w:rsidRPr="00336589" w:rsidRDefault="00C45DC3" w:rsidP="0041426D">
      <w:pPr>
        <w:ind w:left="1410" w:hanging="1410"/>
        <w:rPr>
          <w:rFonts w:asciiTheme="minorHAnsi" w:hAnsiTheme="minorHAnsi" w:cstheme="minorHAnsi"/>
          <w:sz w:val="22"/>
          <w:szCs w:val="22"/>
        </w:rPr>
      </w:pPr>
      <w:r w:rsidRPr="00336589">
        <w:rPr>
          <w:rFonts w:ascii="Calibri" w:eastAsia="Calibri" w:hAnsi="Calibri"/>
          <w:b/>
          <w:sz w:val="22"/>
          <w:szCs w:val="22"/>
          <w:lang w:eastAsia="en-US"/>
        </w:rPr>
        <w:t>11.</w:t>
      </w:r>
      <w:r w:rsidR="00A373B7">
        <w:rPr>
          <w:rFonts w:ascii="Calibri" w:eastAsia="Calibri" w:hAnsi="Calibri"/>
          <w:b/>
          <w:sz w:val="22"/>
          <w:szCs w:val="22"/>
          <w:lang w:eastAsia="en-US"/>
        </w:rPr>
        <w:t>45</w:t>
      </w:r>
      <w:r w:rsidR="009D37A0">
        <w:rPr>
          <w:rFonts w:ascii="Calibri" w:eastAsia="Calibri" w:hAnsi="Calibri"/>
          <w:b/>
          <w:sz w:val="22"/>
          <w:szCs w:val="22"/>
          <w:lang w:eastAsia="en-US"/>
        </w:rPr>
        <w:t xml:space="preserve"> </w:t>
      </w:r>
      <w:r w:rsidRPr="00336589">
        <w:rPr>
          <w:rFonts w:ascii="Calibri" w:eastAsia="Calibri" w:hAnsi="Calibri"/>
          <w:b/>
          <w:sz w:val="22"/>
          <w:szCs w:val="22"/>
          <w:lang w:eastAsia="en-US"/>
        </w:rPr>
        <w:t>uur</w:t>
      </w:r>
      <w:r w:rsidRPr="00336589">
        <w:rPr>
          <w:rFonts w:ascii="Calibri" w:eastAsia="Calibri" w:hAnsi="Calibri"/>
          <w:b/>
          <w:sz w:val="22"/>
          <w:szCs w:val="22"/>
          <w:lang w:eastAsia="en-US"/>
        </w:rPr>
        <w:tab/>
      </w:r>
      <w:r w:rsidR="002E6595" w:rsidRPr="004E61B0">
        <w:rPr>
          <w:rFonts w:asciiTheme="minorHAnsi" w:hAnsiTheme="minorHAnsi" w:cstheme="minorHAnsi"/>
          <w:b/>
          <w:bCs/>
          <w:sz w:val="22"/>
          <w:szCs w:val="22"/>
        </w:rPr>
        <w:t>Seksueel trauma bij mensen met een licht verstandelijke beperking: de inzet van psychomotorische therapie</w:t>
      </w:r>
    </w:p>
    <w:p w14:paraId="5529B1EB" w14:textId="77777777" w:rsidR="00BB314B" w:rsidRPr="00BB314B" w:rsidRDefault="00BB314B" w:rsidP="00BB314B">
      <w:pPr>
        <w:ind w:left="1410"/>
        <w:rPr>
          <w:rFonts w:asciiTheme="minorHAnsi" w:eastAsiaTheme="minorHAnsi" w:hAnsiTheme="minorHAnsi" w:cstheme="minorHAnsi"/>
          <w:color w:val="000000"/>
          <w:sz w:val="22"/>
          <w:szCs w:val="22"/>
          <w:lang w:eastAsia="en-US"/>
        </w:rPr>
      </w:pPr>
      <w:r w:rsidRPr="00BB314B">
        <w:rPr>
          <w:rFonts w:asciiTheme="minorHAnsi" w:eastAsiaTheme="minorHAnsi" w:hAnsiTheme="minorHAnsi" w:cstheme="minorHAnsi"/>
          <w:color w:val="000000"/>
          <w:sz w:val="22"/>
          <w:szCs w:val="22"/>
          <w:lang w:eastAsia="en-US"/>
        </w:rPr>
        <w:t>Seksueel misbruik komt veel voor bij mensen met LVB. Ten gevolge van seksueel misbruik hebben zij niet alleen gedragsmatige en psychologische problemen, maar ook vaak een verstoorde relatie met het lichaam. Zo kan er sprake zijn van een verhoogd stressniveau of worden lichaamssignalen, zoals ademhaling, hartslag of gevoelens van warmte en pijn, onvoldoende opgemerkt. Goede diagnostiek en behandeling is essentieel om deze gevolgen van seksueel misbruik op tijd te herkennen en te verminderen. Een lichaamsgerichte psychomotorische aanpak lijkt daarbij gewenst. In deze presentatie worden de eerste resultaten van het onderzoeksproject ‘Seksueel misbruik bij mensen met LVB: de inzet van psychomotorische therapie’ gedeeld. Wat betekenen deze resultaten voor de klinische praktijk?</w:t>
      </w:r>
    </w:p>
    <w:p w14:paraId="3373CC25" w14:textId="75481866" w:rsidR="002E6595" w:rsidRDefault="00BB314B" w:rsidP="00BB314B">
      <w:pPr>
        <w:ind w:left="1410"/>
        <w:rPr>
          <w:rFonts w:asciiTheme="minorHAnsi" w:eastAsiaTheme="minorHAnsi" w:hAnsiTheme="minorHAnsi" w:cstheme="minorHAnsi"/>
          <w:color w:val="000000"/>
          <w:sz w:val="22"/>
          <w:szCs w:val="22"/>
          <w:lang w:eastAsia="en-US"/>
        </w:rPr>
      </w:pPr>
      <w:r w:rsidRPr="00BB314B">
        <w:rPr>
          <w:rFonts w:asciiTheme="minorHAnsi" w:eastAsiaTheme="minorHAnsi" w:hAnsiTheme="minorHAnsi" w:cstheme="minorHAnsi"/>
          <w:i/>
          <w:iCs/>
          <w:color w:val="000000"/>
          <w:sz w:val="22"/>
          <w:szCs w:val="22"/>
          <w:lang w:eastAsia="en-US"/>
        </w:rPr>
        <w:t>Manon Smit, orthopedagoog en onderzoeker, werkzaam bij het Lectoraat Bewegen, Gezondheid en Welzijn van Hogeschool Windesheim Zwolle, en Vrije Universiteit Amsterdam</w:t>
      </w:r>
      <w:r w:rsidR="001F623E">
        <w:rPr>
          <w:rFonts w:asciiTheme="minorHAnsi" w:eastAsiaTheme="minorHAnsi" w:hAnsiTheme="minorHAnsi" w:cstheme="minorHAnsi"/>
          <w:i/>
          <w:iCs/>
          <w:color w:val="000000"/>
          <w:sz w:val="22"/>
          <w:szCs w:val="22"/>
          <w:lang w:eastAsia="en-US"/>
        </w:rPr>
        <w:t>, en Kel</w:t>
      </w:r>
      <w:r w:rsidRPr="00BB314B">
        <w:rPr>
          <w:rFonts w:asciiTheme="minorHAnsi" w:eastAsiaTheme="minorHAnsi" w:hAnsiTheme="minorHAnsi" w:cstheme="minorHAnsi"/>
          <w:i/>
          <w:iCs/>
          <w:color w:val="000000"/>
          <w:sz w:val="22"/>
          <w:szCs w:val="22"/>
          <w:lang w:eastAsia="en-US"/>
        </w:rPr>
        <w:t>ly Stobbe, orthopedagoog en onderzoeker, werkzaam bij het Lectoraat Bewegen, Gezondheid en Welzijn van Hogeschool Windesheim Zwolle, en Radboud Universiteit</w:t>
      </w:r>
      <w:r w:rsidRPr="00BB314B">
        <w:rPr>
          <w:rFonts w:asciiTheme="minorHAnsi" w:eastAsiaTheme="minorHAnsi" w:hAnsiTheme="minorHAnsi" w:cstheme="minorHAnsi"/>
          <w:color w:val="000000"/>
          <w:sz w:val="22"/>
          <w:szCs w:val="22"/>
          <w:lang w:eastAsia="en-US"/>
        </w:rPr>
        <w:t xml:space="preserve"> Nijmegen.</w:t>
      </w:r>
    </w:p>
    <w:p w14:paraId="69DCEE4C" w14:textId="77777777" w:rsidR="001F623E" w:rsidRPr="00795C30" w:rsidRDefault="001F623E" w:rsidP="00BB314B">
      <w:pPr>
        <w:ind w:left="1410"/>
        <w:rPr>
          <w:rFonts w:ascii="Calibri" w:eastAsia="Calibri" w:hAnsi="Calibri"/>
          <w:b/>
          <w:sz w:val="22"/>
          <w:szCs w:val="22"/>
          <w:lang w:eastAsia="en-US"/>
        </w:rPr>
      </w:pPr>
    </w:p>
    <w:p w14:paraId="475024EB" w14:textId="500DDD6C" w:rsidR="00C45DC3" w:rsidRPr="00336589" w:rsidRDefault="00C45DC3" w:rsidP="006725A8">
      <w:pPr>
        <w:ind w:left="1410" w:hanging="1410"/>
        <w:rPr>
          <w:rFonts w:ascii="Calibri" w:eastAsia="Calibri" w:hAnsi="Calibri"/>
          <w:b/>
          <w:sz w:val="22"/>
          <w:szCs w:val="22"/>
          <w:lang w:eastAsia="en-US"/>
        </w:rPr>
      </w:pPr>
      <w:r w:rsidRPr="00336589">
        <w:rPr>
          <w:rFonts w:ascii="Calibri" w:eastAsia="Calibri" w:hAnsi="Calibri"/>
          <w:b/>
          <w:sz w:val="22"/>
          <w:szCs w:val="22"/>
          <w:lang w:eastAsia="en-US"/>
        </w:rPr>
        <w:t>12.</w:t>
      </w:r>
      <w:r w:rsidR="000751E0" w:rsidRPr="00336589">
        <w:rPr>
          <w:rFonts w:ascii="Calibri" w:eastAsia="Calibri" w:hAnsi="Calibri"/>
          <w:b/>
          <w:sz w:val="22"/>
          <w:szCs w:val="22"/>
          <w:lang w:eastAsia="en-US"/>
        </w:rPr>
        <w:t>4</w:t>
      </w:r>
      <w:r w:rsidR="005C5779" w:rsidRPr="00336589">
        <w:rPr>
          <w:rFonts w:ascii="Calibri" w:eastAsia="Calibri" w:hAnsi="Calibri"/>
          <w:b/>
          <w:sz w:val="22"/>
          <w:szCs w:val="22"/>
          <w:lang w:eastAsia="en-US"/>
        </w:rPr>
        <w:t>5</w:t>
      </w:r>
      <w:r w:rsidRPr="00336589">
        <w:rPr>
          <w:rFonts w:ascii="Calibri" w:eastAsia="Calibri" w:hAnsi="Calibri"/>
          <w:b/>
          <w:sz w:val="22"/>
          <w:szCs w:val="22"/>
          <w:lang w:eastAsia="en-US"/>
        </w:rPr>
        <w:t xml:space="preserve"> uur</w:t>
      </w:r>
      <w:r w:rsidRPr="00336589">
        <w:rPr>
          <w:rFonts w:ascii="Calibri" w:eastAsia="Calibri" w:hAnsi="Calibri"/>
          <w:b/>
          <w:sz w:val="22"/>
          <w:szCs w:val="22"/>
          <w:lang w:eastAsia="en-US"/>
        </w:rPr>
        <w:tab/>
        <w:t>Gelegenheid voor vragen</w:t>
      </w:r>
      <w:r w:rsidR="006725A8" w:rsidRPr="00336589">
        <w:rPr>
          <w:rFonts w:ascii="Calibri" w:eastAsia="Calibri" w:hAnsi="Calibri"/>
          <w:b/>
          <w:sz w:val="22"/>
          <w:szCs w:val="22"/>
          <w:lang w:eastAsia="en-US"/>
        </w:rPr>
        <w:t xml:space="preserve">, </w:t>
      </w:r>
      <w:r w:rsidR="002139BE" w:rsidRPr="00336589">
        <w:rPr>
          <w:rFonts w:ascii="Calibri" w:eastAsia="Calibri" w:hAnsi="Calibri"/>
          <w:b/>
          <w:sz w:val="22"/>
          <w:szCs w:val="22"/>
          <w:lang w:eastAsia="en-US"/>
        </w:rPr>
        <w:t xml:space="preserve">inleiding </w:t>
      </w:r>
      <w:r w:rsidR="006725A8" w:rsidRPr="00336589">
        <w:rPr>
          <w:rFonts w:ascii="Calibri" w:eastAsia="Calibri" w:hAnsi="Calibri"/>
          <w:b/>
          <w:sz w:val="22"/>
          <w:szCs w:val="22"/>
          <w:lang w:eastAsia="en-US"/>
        </w:rPr>
        <w:t>middagprogramma</w:t>
      </w:r>
    </w:p>
    <w:p w14:paraId="68A52E0D" w14:textId="77777777" w:rsidR="00C45DC3" w:rsidRPr="00336589" w:rsidRDefault="00C45DC3" w:rsidP="00C45DC3">
      <w:pPr>
        <w:rPr>
          <w:rFonts w:ascii="Calibri" w:eastAsia="Calibri" w:hAnsi="Calibri"/>
          <w:b/>
          <w:sz w:val="22"/>
          <w:szCs w:val="22"/>
          <w:lang w:eastAsia="en-US"/>
        </w:rPr>
      </w:pPr>
    </w:p>
    <w:p w14:paraId="5465CA93" w14:textId="32D0878B" w:rsidR="00DA0EF9" w:rsidRPr="00336589" w:rsidRDefault="00C45DC3" w:rsidP="001A7E97">
      <w:pPr>
        <w:rPr>
          <w:rFonts w:ascii="Calibri" w:eastAsia="Calibri" w:hAnsi="Calibri"/>
          <w:b/>
          <w:sz w:val="22"/>
          <w:szCs w:val="22"/>
          <w:lang w:eastAsia="en-US"/>
        </w:rPr>
      </w:pPr>
      <w:r w:rsidRPr="00336589">
        <w:rPr>
          <w:rFonts w:ascii="Calibri" w:eastAsia="Calibri" w:hAnsi="Calibri"/>
          <w:b/>
          <w:sz w:val="22"/>
          <w:szCs w:val="22"/>
          <w:lang w:eastAsia="en-US"/>
        </w:rPr>
        <w:t>1</w:t>
      </w:r>
      <w:r w:rsidR="005C5779" w:rsidRPr="00336589">
        <w:rPr>
          <w:rFonts w:ascii="Calibri" w:eastAsia="Calibri" w:hAnsi="Calibri"/>
          <w:b/>
          <w:sz w:val="22"/>
          <w:szCs w:val="22"/>
          <w:lang w:eastAsia="en-US"/>
        </w:rPr>
        <w:t>3</w:t>
      </w:r>
      <w:r w:rsidRPr="00336589">
        <w:rPr>
          <w:rFonts w:ascii="Calibri" w:eastAsia="Calibri" w:hAnsi="Calibri"/>
          <w:b/>
          <w:sz w:val="22"/>
          <w:szCs w:val="22"/>
          <w:lang w:eastAsia="en-US"/>
        </w:rPr>
        <w:t>.</w:t>
      </w:r>
      <w:r w:rsidR="005C5779" w:rsidRPr="00336589">
        <w:rPr>
          <w:rFonts w:ascii="Calibri" w:eastAsia="Calibri" w:hAnsi="Calibri"/>
          <w:b/>
          <w:sz w:val="22"/>
          <w:szCs w:val="22"/>
          <w:lang w:eastAsia="en-US"/>
        </w:rPr>
        <w:t>00</w:t>
      </w:r>
      <w:r w:rsidRPr="00336589">
        <w:rPr>
          <w:rFonts w:ascii="Calibri" w:eastAsia="Calibri" w:hAnsi="Calibri"/>
          <w:b/>
          <w:sz w:val="22"/>
          <w:szCs w:val="22"/>
          <w:lang w:eastAsia="en-US"/>
        </w:rPr>
        <w:t xml:space="preserve"> uur</w:t>
      </w:r>
      <w:r w:rsidRPr="00336589">
        <w:rPr>
          <w:rFonts w:ascii="Calibri" w:eastAsia="Calibri" w:hAnsi="Calibri"/>
          <w:b/>
          <w:sz w:val="22"/>
          <w:szCs w:val="22"/>
          <w:lang w:eastAsia="en-US"/>
        </w:rPr>
        <w:tab/>
        <w:t>Lunchpauze</w:t>
      </w:r>
    </w:p>
    <w:p w14:paraId="0F9532E8" w14:textId="77777777" w:rsidR="00137CC6" w:rsidRDefault="00137CC6" w:rsidP="001A7E97">
      <w:pPr>
        <w:rPr>
          <w:rFonts w:asciiTheme="minorHAnsi" w:hAnsiTheme="minorHAnsi" w:cstheme="minorHAnsi"/>
          <w:b/>
          <w:bCs/>
          <w:sz w:val="22"/>
          <w:szCs w:val="22"/>
        </w:rPr>
      </w:pPr>
    </w:p>
    <w:p w14:paraId="29058D20" w14:textId="6D4873F3" w:rsidR="00751CE9" w:rsidRPr="00336589" w:rsidRDefault="00751CE9" w:rsidP="001A7E97">
      <w:pPr>
        <w:rPr>
          <w:rFonts w:asciiTheme="minorHAnsi" w:hAnsiTheme="minorHAnsi" w:cstheme="minorHAnsi"/>
          <w:b/>
          <w:bCs/>
          <w:sz w:val="22"/>
          <w:szCs w:val="22"/>
        </w:rPr>
      </w:pPr>
      <w:r w:rsidRPr="00336589">
        <w:rPr>
          <w:rFonts w:asciiTheme="minorHAnsi" w:hAnsiTheme="minorHAnsi" w:cstheme="minorHAnsi"/>
          <w:b/>
          <w:bCs/>
          <w:sz w:val="22"/>
          <w:szCs w:val="22"/>
        </w:rPr>
        <w:t>MIDDAGPROGRAMMA MET PARALLELSESSIES</w:t>
      </w:r>
    </w:p>
    <w:p w14:paraId="5503CE21" w14:textId="77777777" w:rsidR="00751CE9" w:rsidRPr="00336589" w:rsidRDefault="00751CE9" w:rsidP="00751CE9">
      <w:pPr>
        <w:pStyle w:val="Default"/>
        <w:rPr>
          <w:rFonts w:asciiTheme="minorHAnsi" w:hAnsiTheme="minorHAnsi" w:cstheme="minorHAnsi"/>
          <w:b/>
          <w:bCs/>
          <w:sz w:val="22"/>
          <w:szCs w:val="22"/>
        </w:rPr>
      </w:pPr>
    </w:p>
    <w:p w14:paraId="0E07A919" w14:textId="77777777" w:rsidR="00751CE9" w:rsidRPr="00336589" w:rsidRDefault="00751CE9" w:rsidP="00751CE9">
      <w:pPr>
        <w:pStyle w:val="Default"/>
        <w:rPr>
          <w:rFonts w:asciiTheme="minorHAnsi" w:hAnsiTheme="minorHAnsi" w:cstheme="minorHAnsi"/>
          <w:b/>
          <w:bCs/>
          <w:sz w:val="22"/>
          <w:szCs w:val="22"/>
        </w:rPr>
      </w:pPr>
      <w:r w:rsidRPr="00336589">
        <w:rPr>
          <w:rFonts w:asciiTheme="minorHAnsi" w:hAnsiTheme="minorHAnsi" w:cstheme="minorHAnsi"/>
          <w:b/>
          <w:bCs/>
          <w:sz w:val="22"/>
          <w:szCs w:val="22"/>
        </w:rPr>
        <w:t xml:space="preserve">13.45 uur </w:t>
      </w:r>
      <w:r w:rsidRPr="00336589">
        <w:rPr>
          <w:rFonts w:asciiTheme="minorHAnsi" w:hAnsiTheme="minorHAnsi" w:cstheme="minorHAnsi"/>
          <w:b/>
          <w:bCs/>
          <w:sz w:val="22"/>
          <w:szCs w:val="22"/>
        </w:rPr>
        <w:tab/>
        <w:t>RONDE 1, keuze uit A of B</w:t>
      </w:r>
    </w:p>
    <w:p w14:paraId="5717041C" w14:textId="77777777" w:rsidR="00751CE9" w:rsidRPr="00336589" w:rsidRDefault="00751CE9" w:rsidP="000B420F">
      <w:pPr>
        <w:rPr>
          <w:rFonts w:ascii="Calibri" w:eastAsia="Calibri" w:hAnsi="Calibri"/>
          <w:b/>
          <w:sz w:val="22"/>
          <w:szCs w:val="22"/>
          <w:lang w:eastAsia="en-US"/>
        </w:rPr>
      </w:pPr>
    </w:p>
    <w:p w14:paraId="72EEFE20" w14:textId="77777777" w:rsidR="00F06703" w:rsidRPr="00F06703" w:rsidRDefault="00F06703" w:rsidP="00F06703">
      <w:pPr>
        <w:pStyle w:val="ListParagraph"/>
        <w:numPr>
          <w:ilvl w:val="0"/>
          <w:numId w:val="14"/>
        </w:numPr>
        <w:rPr>
          <w:rFonts w:ascii="Calibri" w:eastAsia="Calibri" w:hAnsi="Calibri"/>
          <w:b/>
          <w:sz w:val="22"/>
          <w:szCs w:val="22"/>
          <w:lang w:eastAsia="en-US"/>
        </w:rPr>
      </w:pPr>
      <w:r w:rsidRPr="00F06703">
        <w:rPr>
          <w:rFonts w:ascii="Calibri" w:eastAsia="Calibri" w:hAnsi="Calibri"/>
          <w:b/>
          <w:sz w:val="22"/>
          <w:szCs w:val="22"/>
          <w:lang w:eastAsia="en-US"/>
        </w:rPr>
        <w:t>Werken met de CLINIC-methodiek</w:t>
      </w:r>
    </w:p>
    <w:p w14:paraId="3EB88399" w14:textId="189D9338" w:rsidR="00826989" w:rsidRDefault="00F06703" w:rsidP="00F06703">
      <w:pPr>
        <w:pStyle w:val="ListParagraph"/>
        <w:ind w:left="1413"/>
        <w:rPr>
          <w:rFonts w:ascii="Calibri" w:eastAsia="Calibri" w:hAnsi="Calibri"/>
          <w:bCs/>
          <w:sz w:val="22"/>
          <w:szCs w:val="22"/>
          <w:lang w:eastAsia="en-US"/>
        </w:rPr>
      </w:pPr>
      <w:r w:rsidRPr="00F06703">
        <w:rPr>
          <w:rFonts w:ascii="Calibri" w:eastAsia="Calibri" w:hAnsi="Calibri"/>
          <w:bCs/>
          <w:sz w:val="22"/>
          <w:szCs w:val="22"/>
          <w:lang w:eastAsia="en-US"/>
        </w:rPr>
        <w:t xml:space="preserve">Hoe start u als zorgprofessional een gesprek over seksualiteit met zo weinig mogelijk sociaal wenselijke antwoorden van uw cliënt? Aan de hand van door deelnemers vooraf beschreven casuïstiek </w:t>
      </w:r>
      <w:r w:rsidR="002F3BC2">
        <w:rPr>
          <w:rFonts w:ascii="Calibri" w:eastAsia="Calibri" w:hAnsi="Calibri"/>
          <w:bCs/>
          <w:sz w:val="22"/>
          <w:szCs w:val="22"/>
          <w:lang w:eastAsia="en-US"/>
        </w:rPr>
        <w:t xml:space="preserve">gaat u </w:t>
      </w:r>
      <w:r w:rsidRPr="00F06703">
        <w:rPr>
          <w:rFonts w:ascii="Calibri" w:eastAsia="Calibri" w:hAnsi="Calibri"/>
          <w:bCs/>
          <w:sz w:val="22"/>
          <w:szCs w:val="22"/>
          <w:lang w:eastAsia="en-US"/>
        </w:rPr>
        <w:t xml:space="preserve"> oefenen met het aangaan van zo’n gesprek op basis van de CLINIC-methodiek.</w:t>
      </w:r>
      <w:r>
        <w:rPr>
          <w:rFonts w:ascii="Calibri" w:eastAsia="Calibri" w:hAnsi="Calibri"/>
          <w:bCs/>
          <w:sz w:val="22"/>
          <w:szCs w:val="22"/>
          <w:lang w:eastAsia="en-US"/>
        </w:rPr>
        <w:t xml:space="preserve"> </w:t>
      </w:r>
      <w:r w:rsidRPr="00F06703">
        <w:rPr>
          <w:rFonts w:ascii="Calibri" w:eastAsia="Calibri" w:hAnsi="Calibri"/>
          <w:bCs/>
          <w:sz w:val="22"/>
          <w:szCs w:val="22"/>
          <w:lang w:eastAsia="en-US"/>
        </w:rPr>
        <w:t xml:space="preserve">U krijgt, in een kleine groepssessie, een introductie op de methodiek waarna diverse casussen aan bod zullen komen. Van deelnemers wordt hiervoor vooraf eigen inbreng verwacht. </w:t>
      </w:r>
    </w:p>
    <w:p w14:paraId="35FC91D9" w14:textId="6A00E0AF" w:rsidR="00F06703" w:rsidRPr="00F06703" w:rsidRDefault="00F06703" w:rsidP="00F06703">
      <w:pPr>
        <w:pStyle w:val="ListParagraph"/>
        <w:ind w:left="1413"/>
        <w:rPr>
          <w:rFonts w:ascii="Calibri" w:eastAsia="Calibri" w:hAnsi="Calibri"/>
          <w:bCs/>
          <w:sz w:val="22"/>
          <w:szCs w:val="22"/>
          <w:lang w:eastAsia="en-US"/>
        </w:rPr>
      </w:pPr>
      <w:r w:rsidRPr="00826989">
        <w:rPr>
          <w:rFonts w:ascii="Calibri" w:eastAsia="Calibri" w:hAnsi="Calibri"/>
          <w:bCs/>
          <w:sz w:val="22"/>
          <w:szCs w:val="22"/>
          <w:u w:val="single"/>
          <w:lang w:eastAsia="en-US"/>
        </w:rPr>
        <w:t>Let op</w:t>
      </w:r>
      <w:r w:rsidRPr="00F06703">
        <w:rPr>
          <w:rFonts w:ascii="Calibri" w:eastAsia="Calibri" w:hAnsi="Calibri"/>
          <w:bCs/>
          <w:sz w:val="22"/>
          <w:szCs w:val="22"/>
          <w:lang w:eastAsia="en-US"/>
        </w:rPr>
        <w:t>: deze workshop heeft plaats voor max. 15 deelnemers.</w:t>
      </w:r>
    </w:p>
    <w:p w14:paraId="485E3B3D" w14:textId="080F5769" w:rsidR="00AE5E51" w:rsidRPr="00336589" w:rsidRDefault="00AE5E51" w:rsidP="00AE5E51">
      <w:pPr>
        <w:ind w:left="1413" w:firstLine="3"/>
        <w:rPr>
          <w:rFonts w:ascii="Calibri" w:eastAsia="Calibri" w:hAnsi="Calibri"/>
          <w:i/>
          <w:iCs/>
          <w:sz w:val="22"/>
          <w:szCs w:val="22"/>
          <w:lang w:eastAsia="en-US"/>
        </w:rPr>
      </w:pPr>
      <w:r>
        <w:rPr>
          <w:rFonts w:ascii="Calibri" w:eastAsia="Calibri" w:hAnsi="Calibri"/>
          <w:i/>
          <w:iCs/>
          <w:sz w:val="22"/>
          <w:szCs w:val="22"/>
          <w:lang w:eastAsia="en-US"/>
        </w:rPr>
        <w:t xml:space="preserve">Robert Hubers, </w:t>
      </w:r>
      <w:r w:rsidR="00944B80">
        <w:rPr>
          <w:rFonts w:ascii="Calibri" w:eastAsia="Calibri" w:hAnsi="Calibri"/>
          <w:i/>
          <w:iCs/>
          <w:sz w:val="22"/>
          <w:szCs w:val="22"/>
          <w:lang w:eastAsia="en-US"/>
        </w:rPr>
        <w:t xml:space="preserve">zelfstandig </w:t>
      </w:r>
      <w:r>
        <w:rPr>
          <w:rFonts w:ascii="Calibri" w:eastAsia="Calibri" w:hAnsi="Calibri"/>
          <w:i/>
          <w:iCs/>
          <w:sz w:val="22"/>
          <w:szCs w:val="22"/>
          <w:lang w:eastAsia="en-US"/>
        </w:rPr>
        <w:t>seksuoloog en docent Seksuele gezondheid van mensen met een verstandelijke beperking</w:t>
      </w:r>
    </w:p>
    <w:p w14:paraId="10D6451C" w14:textId="77777777" w:rsidR="007A03E9" w:rsidRPr="00336589" w:rsidRDefault="007A03E9" w:rsidP="00A62F34">
      <w:pPr>
        <w:ind w:left="1413" w:firstLine="3"/>
        <w:rPr>
          <w:rFonts w:asciiTheme="minorHAnsi" w:hAnsiTheme="minorHAnsi" w:cstheme="minorHAnsi"/>
          <w:sz w:val="22"/>
          <w:szCs w:val="22"/>
        </w:rPr>
      </w:pPr>
    </w:p>
    <w:p w14:paraId="75E47DBA" w14:textId="026C0EFC" w:rsidR="00B74E3C" w:rsidRPr="00F10CE9" w:rsidRDefault="00B74E3C" w:rsidP="00B74E3C">
      <w:pPr>
        <w:pStyle w:val="ListParagraph"/>
        <w:numPr>
          <w:ilvl w:val="0"/>
          <w:numId w:val="14"/>
        </w:numPr>
        <w:rPr>
          <w:rFonts w:ascii="Calibri" w:eastAsia="Calibri" w:hAnsi="Calibri"/>
          <w:b/>
          <w:sz w:val="22"/>
          <w:szCs w:val="22"/>
          <w:lang w:eastAsia="en-US"/>
        </w:rPr>
      </w:pPr>
      <w:r w:rsidRPr="00F10CE9">
        <w:rPr>
          <w:rFonts w:ascii="Calibri" w:eastAsia="Calibri" w:hAnsi="Calibri"/>
          <w:b/>
          <w:sz w:val="22"/>
          <w:szCs w:val="22"/>
          <w:lang w:eastAsia="en-US"/>
        </w:rPr>
        <w:t>De inzet van sociaal erotische zorgverlening voor mensen met een LVB</w:t>
      </w:r>
    </w:p>
    <w:p w14:paraId="04A0A47E" w14:textId="49D56DAF" w:rsidR="004657B9" w:rsidRDefault="004657B9" w:rsidP="004657B9">
      <w:pPr>
        <w:pStyle w:val="ListParagraph"/>
        <w:ind w:left="1413"/>
        <w:rPr>
          <w:rFonts w:ascii="Calibri" w:eastAsia="Calibri" w:hAnsi="Calibri"/>
          <w:bCs/>
          <w:sz w:val="22"/>
          <w:szCs w:val="22"/>
          <w:lang w:eastAsia="en-US"/>
        </w:rPr>
      </w:pPr>
      <w:r w:rsidRPr="004657B9">
        <w:rPr>
          <w:rFonts w:ascii="Calibri" w:eastAsia="Calibri" w:hAnsi="Calibri"/>
          <w:bCs/>
          <w:sz w:val="22"/>
          <w:szCs w:val="22"/>
          <w:lang w:eastAsia="en-US"/>
        </w:rPr>
        <w:t>De aandacht voor en ondersteuning van een gezonde seksualiteitsbeleving is een belangrijk onderdeel in de zorg voor mensen met een verstandelijke beperking, waarbij de inzet van sociaal erotische zorgverlening een onderdeel kan zijn. Rondom de inzet van deze vorm van zorg heerst nog altijd veel handelingsverlegenheid. Middels praktijkgericht onderzoek zijn kennis en inzicht verkregen met betrekking tot het afwegingsproces rondom het al dan niet inzetten van sociaal erotische zorgverlening. Deze kennis en ervaring zijn vertaald in een handreiking, waarin het proces van inzet van sociaal erotische zorgverlening, naast een aantal algemene aandachtspunten, doorlopen wordt aan de hand van vijf stappen: signalering, besluitvorming, intake, werkwijze en evaluatie/nazorg.</w:t>
      </w:r>
    </w:p>
    <w:p w14:paraId="7A2D740D" w14:textId="77777777" w:rsidR="00423032" w:rsidRDefault="004657B9" w:rsidP="004657B9">
      <w:pPr>
        <w:pStyle w:val="ListParagraph"/>
        <w:ind w:left="1413"/>
        <w:rPr>
          <w:rFonts w:ascii="Calibri" w:eastAsia="Calibri" w:hAnsi="Calibri"/>
          <w:bCs/>
          <w:i/>
          <w:iCs/>
          <w:sz w:val="22"/>
          <w:szCs w:val="22"/>
          <w:lang w:eastAsia="en-US"/>
        </w:rPr>
      </w:pPr>
      <w:r w:rsidRPr="004657B9">
        <w:rPr>
          <w:rFonts w:ascii="Calibri" w:eastAsia="Calibri" w:hAnsi="Calibri"/>
          <w:bCs/>
          <w:i/>
          <w:iCs/>
          <w:sz w:val="22"/>
          <w:szCs w:val="22"/>
          <w:lang w:eastAsia="en-US"/>
        </w:rPr>
        <w:t>Astrid van der Meulen-Schouten en Jet van Ham, beide Orthopedagoog Generalist bij Cello, en Rowan van Ninhuijs, Orthopedagoog Generalist bij Dichterbij</w:t>
      </w:r>
    </w:p>
    <w:p w14:paraId="738486A3" w14:textId="77777777" w:rsidR="00423032" w:rsidRDefault="00423032" w:rsidP="00423032">
      <w:pPr>
        <w:rPr>
          <w:rFonts w:asciiTheme="minorHAnsi" w:eastAsia="Calibri" w:hAnsiTheme="minorHAnsi" w:cstheme="minorHAnsi"/>
          <w:b/>
          <w:bCs/>
          <w:sz w:val="22"/>
          <w:szCs w:val="22"/>
          <w:lang w:eastAsia="en-US"/>
        </w:rPr>
      </w:pPr>
    </w:p>
    <w:p w14:paraId="2D314693" w14:textId="029043C5" w:rsidR="00B72FAF" w:rsidRPr="00423032" w:rsidRDefault="00870A94" w:rsidP="00423032">
      <w:pPr>
        <w:rPr>
          <w:rFonts w:asciiTheme="minorHAnsi" w:eastAsia="Calibri" w:hAnsiTheme="minorHAnsi" w:cstheme="minorHAnsi"/>
          <w:b/>
          <w:bCs/>
          <w:sz w:val="22"/>
          <w:szCs w:val="22"/>
          <w:lang w:eastAsia="en-US"/>
        </w:rPr>
      </w:pPr>
      <w:r w:rsidRPr="00423032">
        <w:rPr>
          <w:rFonts w:asciiTheme="minorHAnsi" w:eastAsia="Calibri" w:hAnsiTheme="minorHAnsi" w:cstheme="minorHAnsi"/>
          <w:b/>
          <w:bCs/>
          <w:sz w:val="22"/>
          <w:szCs w:val="22"/>
          <w:lang w:eastAsia="en-US"/>
        </w:rPr>
        <w:t>1</w:t>
      </w:r>
      <w:r w:rsidR="00096085" w:rsidRPr="00423032">
        <w:rPr>
          <w:rFonts w:asciiTheme="minorHAnsi" w:eastAsia="Calibri" w:hAnsiTheme="minorHAnsi" w:cstheme="minorHAnsi"/>
          <w:b/>
          <w:bCs/>
          <w:sz w:val="22"/>
          <w:szCs w:val="22"/>
          <w:lang w:eastAsia="en-US"/>
        </w:rPr>
        <w:t>4</w:t>
      </w:r>
      <w:r w:rsidRPr="00423032">
        <w:rPr>
          <w:rFonts w:asciiTheme="minorHAnsi" w:eastAsia="Calibri" w:hAnsiTheme="minorHAnsi" w:cstheme="minorHAnsi"/>
          <w:b/>
          <w:bCs/>
          <w:sz w:val="22"/>
          <w:szCs w:val="22"/>
          <w:lang w:eastAsia="en-US"/>
        </w:rPr>
        <w:t>.</w:t>
      </w:r>
      <w:r w:rsidR="00096085" w:rsidRPr="00423032">
        <w:rPr>
          <w:rFonts w:asciiTheme="minorHAnsi" w:eastAsia="Calibri" w:hAnsiTheme="minorHAnsi" w:cstheme="minorHAnsi"/>
          <w:b/>
          <w:bCs/>
          <w:sz w:val="22"/>
          <w:szCs w:val="22"/>
          <w:lang w:eastAsia="en-US"/>
        </w:rPr>
        <w:t>45</w:t>
      </w:r>
      <w:r w:rsidRPr="00423032">
        <w:rPr>
          <w:rFonts w:asciiTheme="minorHAnsi" w:eastAsia="Calibri" w:hAnsiTheme="minorHAnsi" w:cstheme="minorHAnsi"/>
          <w:b/>
          <w:bCs/>
          <w:sz w:val="22"/>
          <w:szCs w:val="22"/>
          <w:lang w:eastAsia="en-US"/>
        </w:rPr>
        <w:t xml:space="preserve"> </w:t>
      </w:r>
      <w:r w:rsidR="00B72FAF" w:rsidRPr="00423032">
        <w:rPr>
          <w:rFonts w:asciiTheme="minorHAnsi" w:eastAsia="Calibri" w:hAnsiTheme="minorHAnsi" w:cstheme="minorHAnsi"/>
          <w:b/>
          <w:bCs/>
          <w:sz w:val="22"/>
          <w:szCs w:val="22"/>
          <w:lang w:eastAsia="en-US"/>
        </w:rPr>
        <w:t>uur</w:t>
      </w:r>
      <w:r w:rsidR="00B72FAF" w:rsidRPr="00423032">
        <w:rPr>
          <w:rFonts w:asciiTheme="minorHAnsi" w:eastAsia="Calibri" w:hAnsiTheme="minorHAnsi" w:cstheme="minorHAnsi"/>
          <w:b/>
          <w:bCs/>
          <w:sz w:val="22"/>
          <w:szCs w:val="22"/>
          <w:lang w:eastAsia="en-US"/>
        </w:rPr>
        <w:tab/>
        <w:t>Korte pauze en wisseling sessies</w:t>
      </w:r>
    </w:p>
    <w:p w14:paraId="3804CC09" w14:textId="39F78F64" w:rsidR="00B72FAF" w:rsidRPr="00336589" w:rsidRDefault="00B72FAF" w:rsidP="00B72FAF">
      <w:pPr>
        <w:rPr>
          <w:rFonts w:ascii="Calibri" w:eastAsia="Calibri" w:hAnsi="Calibri"/>
          <w:b/>
          <w:sz w:val="22"/>
          <w:szCs w:val="22"/>
          <w:lang w:eastAsia="en-US"/>
        </w:rPr>
      </w:pPr>
    </w:p>
    <w:p w14:paraId="1EE9974F" w14:textId="78DCBF7F" w:rsidR="008A3D99" w:rsidRPr="00336589" w:rsidRDefault="008A3D99" w:rsidP="008A3D99">
      <w:pPr>
        <w:pStyle w:val="Default"/>
        <w:rPr>
          <w:rFonts w:asciiTheme="minorHAnsi" w:hAnsiTheme="minorHAnsi" w:cstheme="minorHAnsi"/>
          <w:b/>
          <w:bCs/>
          <w:sz w:val="22"/>
          <w:szCs w:val="22"/>
        </w:rPr>
      </w:pPr>
      <w:r w:rsidRPr="00336589">
        <w:rPr>
          <w:rFonts w:asciiTheme="minorHAnsi" w:hAnsiTheme="minorHAnsi" w:cstheme="minorHAnsi"/>
          <w:b/>
          <w:bCs/>
          <w:sz w:val="22"/>
          <w:szCs w:val="22"/>
        </w:rPr>
        <w:t xml:space="preserve">15.00 uur </w:t>
      </w:r>
      <w:r w:rsidRPr="00336589">
        <w:rPr>
          <w:rFonts w:asciiTheme="minorHAnsi" w:hAnsiTheme="minorHAnsi" w:cstheme="minorHAnsi"/>
          <w:b/>
          <w:bCs/>
          <w:sz w:val="22"/>
          <w:szCs w:val="22"/>
        </w:rPr>
        <w:tab/>
        <w:t>RONDE 2, keuze uit C of D</w:t>
      </w:r>
    </w:p>
    <w:p w14:paraId="47AB6293" w14:textId="77777777" w:rsidR="00F94091" w:rsidRPr="00336589" w:rsidRDefault="00F94091" w:rsidP="008A3D99">
      <w:pPr>
        <w:pStyle w:val="Default"/>
        <w:rPr>
          <w:rFonts w:asciiTheme="minorHAnsi" w:hAnsiTheme="minorHAnsi" w:cstheme="minorHAnsi"/>
          <w:b/>
          <w:bCs/>
          <w:sz w:val="22"/>
          <w:szCs w:val="22"/>
        </w:rPr>
      </w:pPr>
    </w:p>
    <w:p w14:paraId="5D82E4AE" w14:textId="5A97765E" w:rsidR="001A7E97" w:rsidRPr="00640D26" w:rsidRDefault="00075B72" w:rsidP="00640D26">
      <w:pPr>
        <w:pStyle w:val="ListParagraph"/>
        <w:numPr>
          <w:ilvl w:val="0"/>
          <w:numId w:val="14"/>
        </w:numPr>
        <w:rPr>
          <w:rFonts w:ascii="Calibri" w:eastAsia="Calibri" w:hAnsi="Calibri"/>
          <w:b/>
          <w:bCs/>
          <w:sz w:val="22"/>
          <w:szCs w:val="22"/>
          <w:lang w:eastAsia="en-US"/>
        </w:rPr>
      </w:pPr>
      <w:r w:rsidRPr="00640D26">
        <w:rPr>
          <w:rFonts w:ascii="Calibri" w:eastAsia="Calibri" w:hAnsi="Calibri"/>
          <w:b/>
          <w:bCs/>
          <w:sz w:val="22"/>
          <w:szCs w:val="22"/>
          <w:lang w:eastAsia="en-US"/>
        </w:rPr>
        <w:t xml:space="preserve">Leerbaar </w:t>
      </w:r>
      <w:r w:rsidR="00F11880">
        <w:rPr>
          <w:rFonts w:ascii="Calibri" w:eastAsia="Calibri" w:hAnsi="Calibri"/>
          <w:b/>
          <w:bCs/>
          <w:sz w:val="22"/>
          <w:szCs w:val="22"/>
          <w:lang w:eastAsia="en-US"/>
        </w:rPr>
        <w:t>&amp; W</w:t>
      </w:r>
      <w:r w:rsidRPr="00640D26">
        <w:rPr>
          <w:rFonts w:ascii="Calibri" w:eastAsia="Calibri" w:hAnsi="Calibri"/>
          <w:b/>
          <w:bCs/>
          <w:sz w:val="22"/>
          <w:szCs w:val="22"/>
          <w:lang w:eastAsia="en-US"/>
        </w:rPr>
        <w:t>eerbaar</w:t>
      </w:r>
    </w:p>
    <w:p w14:paraId="7D425BAC" w14:textId="4918F100" w:rsidR="0096709F" w:rsidRDefault="00F11880" w:rsidP="0096709F">
      <w:pPr>
        <w:pStyle w:val="ListParagraph"/>
        <w:ind w:left="1413"/>
        <w:rPr>
          <w:rFonts w:asciiTheme="minorHAnsi" w:hAnsiTheme="minorHAnsi"/>
          <w:sz w:val="22"/>
          <w:szCs w:val="22"/>
        </w:rPr>
      </w:pPr>
      <w:r w:rsidRPr="0096709F">
        <w:rPr>
          <w:rFonts w:asciiTheme="minorHAnsi" w:hAnsiTheme="minorHAnsi"/>
          <w:sz w:val="22"/>
          <w:szCs w:val="22"/>
        </w:rPr>
        <w:t xml:space="preserve">De bij Philadelphia Zorg (door)ontwikkelde methode Leerbaar </w:t>
      </w:r>
      <w:r w:rsidR="0096709F">
        <w:rPr>
          <w:rFonts w:asciiTheme="minorHAnsi" w:hAnsiTheme="minorHAnsi"/>
          <w:sz w:val="22"/>
          <w:szCs w:val="22"/>
        </w:rPr>
        <w:t xml:space="preserve">&amp; </w:t>
      </w:r>
      <w:r w:rsidRPr="0096709F">
        <w:rPr>
          <w:rFonts w:asciiTheme="minorHAnsi" w:hAnsiTheme="minorHAnsi"/>
          <w:sz w:val="22"/>
          <w:szCs w:val="22"/>
        </w:rPr>
        <w:t xml:space="preserve">Weerbaar is </w:t>
      </w:r>
      <w:r w:rsidR="00640D26" w:rsidRPr="0096709F">
        <w:rPr>
          <w:rFonts w:asciiTheme="minorHAnsi" w:hAnsiTheme="minorHAnsi"/>
          <w:sz w:val="22"/>
          <w:szCs w:val="22"/>
        </w:rPr>
        <w:t xml:space="preserve">een gelaagde methodiek die begint bij de basis en </w:t>
      </w:r>
      <w:r w:rsidRPr="0096709F">
        <w:rPr>
          <w:rFonts w:asciiTheme="minorHAnsi" w:hAnsiTheme="minorHAnsi"/>
          <w:sz w:val="22"/>
          <w:szCs w:val="22"/>
        </w:rPr>
        <w:t xml:space="preserve">helpt mensen met een licht verstandelijke beperking </w:t>
      </w:r>
      <w:r w:rsidR="00640D26" w:rsidRPr="0096709F">
        <w:rPr>
          <w:rFonts w:asciiTheme="minorHAnsi" w:hAnsiTheme="minorHAnsi"/>
          <w:sz w:val="22"/>
          <w:szCs w:val="22"/>
        </w:rPr>
        <w:t>om emotioneel sterker, sociaal bewuster en sociaal vaardiger te worden</w:t>
      </w:r>
      <w:r w:rsidRPr="0096709F">
        <w:rPr>
          <w:rFonts w:asciiTheme="minorHAnsi" w:hAnsiTheme="minorHAnsi"/>
          <w:sz w:val="22"/>
          <w:szCs w:val="22"/>
        </w:rPr>
        <w:t xml:space="preserve">. </w:t>
      </w:r>
      <w:r w:rsidR="0096709F" w:rsidRPr="0096709F">
        <w:rPr>
          <w:rFonts w:asciiTheme="minorHAnsi" w:hAnsiTheme="minorHAnsi"/>
          <w:sz w:val="22"/>
          <w:szCs w:val="22"/>
        </w:rPr>
        <w:t>H</w:t>
      </w:r>
      <w:r w:rsidR="00640D26" w:rsidRPr="0096709F">
        <w:rPr>
          <w:rFonts w:asciiTheme="minorHAnsi" w:hAnsiTheme="minorHAnsi"/>
          <w:sz w:val="22"/>
          <w:szCs w:val="22"/>
        </w:rPr>
        <w:t xml:space="preserve">et behandelt thema’s als vriendschap, seksualiteit, liefde en samenwonen. </w:t>
      </w:r>
      <w:r w:rsidR="0096709F">
        <w:rPr>
          <w:rFonts w:asciiTheme="minorHAnsi" w:hAnsiTheme="minorHAnsi"/>
          <w:sz w:val="22"/>
          <w:szCs w:val="22"/>
        </w:rPr>
        <w:t>In deze workshop laten de trainers van Philadelphia u kennismaken met deze methode.</w:t>
      </w:r>
    </w:p>
    <w:p w14:paraId="6422DF2E" w14:textId="5C5B19E8" w:rsidR="0038288F" w:rsidRPr="0096709F" w:rsidRDefault="00640D26" w:rsidP="00840DEE">
      <w:pPr>
        <w:ind w:left="1413" w:firstLine="3"/>
        <w:rPr>
          <w:rFonts w:ascii="Calibri" w:eastAsia="Calibri" w:hAnsi="Calibri"/>
          <w:i/>
          <w:iCs/>
          <w:sz w:val="22"/>
          <w:szCs w:val="22"/>
          <w:lang w:eastAsia="en-US"/>
        </w:rPr>
      </w:pPr>
      <w:r w:rsidRPr="0096709F">
        <w:rPr>
          <w:rFonts w:ascii="Calibri" w:eastAsia="Calibri" w:hAnsi="Calibri"/>
          <w:i/>
          <w:iCs/>
          <w:sz w:val="22"/>
          <w:szCs w:val="22"/>
          <w:lang w:eastAsia="en-US"/>
        </w:rPr>
        <w:t>Coördinerend allround trainers</w:t>
      </w:r>
      <w:r w:rsidR="00D10C7D" w:rsidRPr="0096709F">
        <w:rPr>
          <w:rFonts w:ascii="Calibri" w:eastAsia="Calibri" w:hAnsi="Calibri"/>
          <w:i/>
          <w:iCs/>
          <w:sz w:val="22"/>
          <w:szCs w:val="22"/>
          <w:lang w:eastAsia="en-US"/>
        </w:rPr>
        <w:t xml:space="preserve">, Stichting </w:t>
      </w:r>
      <w:r w:rsidR="00AE5E51" w:rsidRPr="0096709F">
        <w:rPr>
          <w:rFonts w:ascii="Calibri" w:eastAsia="Calibri" w:hAnsi="Calibri"/>
          <w:i/>
          <w:iCs/>
          <w:sz w:val="22"/>
          <w:szCs w:val="22"/>
          <w:lang w:eastAsia="en-US"/>
        </w:rPr>
        <w:t>Philadelphia</w:t>
      </w:r>
      <w:r w:rsidR="00D10C7D" w:rsidRPr="0096709F">
        <w:rPr>
          <w:rFonts w:ascii="Calibri" w:eastAsia="Calibri" w:hAnsi="Calibri"/>
          <w:i/>
          <w:iCs/>
          <w:sz w:val="22"/>
          <w:szCs w:val="22"/>
          <w:lang w:eastAsia="en-US"/>
        </w:rPr>
        <w:t xml:space="preserve"> Zorg</w:t>
      </w:r>
    </w:p>
    <w:p w14:paraId="4F141510" w14:textId="77777777" w:rsidR="00A323E8" w:rsidRPr="00640D26" w:rsidRDefault="00A323E8" w:rsidP="0038288F">
      <w:pPr>
        <w:ind w:left="1413" w:firstLine="3"/>
        <w:rPr>
          <w:rFonts w:ascii="Calibri" w:eastAsia="Calibri" w:hAnsi="Calibri"/>
          <w:sz w:val="22"/>
          <w:szCs w:val="22"/>
          <w:lang w:val="en-US" w:eastAsia="en-US"/>
        </w:rPr>
      </w:pPr>
    </w:p>
    <w:p w14:paraId="2374F348" w14:textId="77777777" w:rsidR="005E6585" w:rsidRPr="005E6585" w:rsidRDefault="00106EB2" w:rsidP="005E6585">
      <w:pPr>
        <w:ind w:firstLine="708"/>
        <w:rPr>
          <w:rFonts w:ascii="Calibri" w:eastAsia="Calibri" w:hAnsi="Calibri"/>
          <w:b/>
          <w:sz w:val="22"/>
          <w:szCs w:val="22"/>
          <w:lang w:eastAsia="en-US"/>
        </w:rPr>
      </w:pPr>
      <w:r w:rsidRPr="005E6585">
        <w:rPr>
          <w:rFonts w:ascii="Calibri" w:eastAsia="Calibri" w:hAnsi="Calibri"/>
          <w:b/>
          <w:sz w:val="22"/>
          <w:szCs w:val="22"/>
          <w:lang w:eastAsia="en-US"/>
        </w:rPr>
        <w:t>D.</w:t>
      </w:r>
      <w:r w:rsidRPr="005E6585">
        <w:rPr>
          <w:rFonts w:ascii="Calibri" w:eastAsia="Calibri" w:hAnsi="Calibri"/>
          <w:b/>
          <w:sz w:val="22"/>
          <w:szCs w:val="22"/>
          <w:lang w:eastAsia="en-US"/>
        </w:rPr>
        <w:tab/>
      </w:r>
      <w:r w:rsidR="005E6585" w:rsidRPr="005E6585">
        <w:rPr>
          <w:rFonts w:ascii="Calibri" w:eastAsia="Calibri" w:hAnsi="Calibri"/>
          <w:b/>
          <w:sz w:val="22"/>
          <w:szCs w:val="22"/>
          <w:lang w:eastAsia="en-US"/>
        </w:rPr>
        <w:t>Werken met de CLINIC-methodiek</w:t>
      </w:r>
    </w:p>
    <w:p w14:paraId="7B5BC57B" w14:textId="5D421C5E" w:rsidR="00826989" w:rsidRDefault="005E6585" w:rsidP="005E6585">
      <w:pPr>
        <w:pStyle w:val="ListParagraph"/>
        <w:ind w:left="1413"/>
        <w:rPr>
          <w:rFonts w:ascii="Calibri" w:eastAsia="Calibri" w:hAnsi="Calibri"/>
          <w:bCs/>
          <w:sz w:val="22"/>
          <w:szCs w:val="22"/>
          <w:lang w:eastAsia="en-US"/>
        </w:rPr>
      </w:pPr>
      <w:r w:rsidRPr="00F06703">
        <w:rPr>
          <w:rFonts w:ascii="Calibri" w:eastAsia="Calibri" w:hAnsi="Calibri"/>
          <w:bCs/>
          <w:sz w:val="22"/>
          <w:szCs w:val="22"/>
          <w:lang w:eastAsia="en-US"/>
        </w:rPr>
        <w:t xml:space="preserve">Hoe start u als zorgprofessional een gesprek over seksualiteit met zo weinig mogelijk sociaal wenselijke antwoorden van uw cliënt? Aan de hand van door deelnemers vooraf beschreven casuïstiek </w:t>
      </w:r>
      <w:r w:rsidR="006C7662">
        <w:rPr>
          <w:rFonts w:ascii="Calibri" w:eastAsia="Calibri" w:hAnsi="Calibri"/>
          <w:bCs/>
          <w:sz w:val="22"/>
          <w:szCs w:val="22"/>
          <w:lang w:eastAsia="en-US"/>
        </w:rPr>
        <w:t>gaat u</w:t>
      </w:r>
      <w:r w:rsidRPr="00F06703">
        <w:rPr>
          <w:rFonts w:ascii="Calibri" w:eastAsia="Calibri" w:hAnsi="Calibri"/>
          <w:bCs/>
          <w:sz w:val="22"/>
          <w:szCs w:val="22"/>
          <w:lang w:eastAsia="en-US"/>
        </w:rPr>
        <w:t xml:space="preserve"> oefenen met het aangaan van zo’n gesprek op basis van de CLINIC-methodiek.</w:t>
      </w:r>
      <w:r>
        <w:rPr>
          <w:rFonts w:ascii="Calibri" w:eastAsia="Calibri" w:hAnsi="Calibri"/>
          <w:bCs/>
          <w:sz w:val="22"/>
          <w:szCs w:val="22"/>
          <w:lang w:eastAsia="en-US"/>
        </w:rPr>
        <w:t xml:space="preserve"> </w:t>
      </w:r>
      <w:r w:rsidRPr="00F06703">
        <w:rPr>
          <w:rFonts w:ascii="Calibri" w:eastAsia="Calibri" w:hAnsi="Calibri"/>
          <w:bCs/>
          <w:sz w:val="22"/>
          <w:szCs w:val="22"/>
          <w:lang w:eastAsia="en-US"/>
        </w:rPr>
        <w:t xml:space="preserve">U krijgt, in een kleine groepssessie, een introductie op de methodiek waarna diverse casussen aan bod zullen komen. Van deelnemers wordt hiervoor vooraf eigen inbreng verwacht. </w:t>
      </w:r>
    </w:p>
    <w:p w14:paraId="58A5D471" w14:textId="479D5F3F" w:rsidR="005E6585" w:rsidRPr="00F06703" w:rsidRDefault="005E6585" w:rsidP="005E6585">
      <w:pPr>
        <w:pStyle w:val="ListParagraph"/>
        <w:ind w:left="1413"/>
        <w:rPr>
          <w:rFonts w:ascii="Calibri" w:eastAsia="Calibri" w:hAnsi="Calibri"/>
          <w:bCs/>
          <w:sz w:val="22"/>
          <w:szCs w:val="22"/>
          <w:lang w:eastAsia="en-US"/>
        </w:rPr>
      </w:pPr>
      <w:r w:rsidRPr="00826989">
        <w:rPr>
          <w:rFonts w:ascii="Calibri" w:eastAsia="Calibri" w:hAnsi="Calibri"/>
          <w:bCs/>
          <w:sz w:val="22"/>
          <w:szCs w:val="22"/>
          <w:u w:val="single"/>
          <w:lang w:eastAsia="en-US"/>
        </w:rPr>
        <w:t>Let op</w:t>
      </w:r>
      <w:r w:rsidRPr="00F06703">
        <w:rPr>
          <w:rFonts w:ascii="Calibri" w:eastAsia="Calibri" w:hAnsi="Calibri"/>
          <w:bCs/>
          <w:sz w:val="22"/>
          <w:szCs w:val="22"/>
          <w:lang w:eastAsia="en-US"/>
        </w:rPr>
        <w:t>: deze workshop heeft plaats voor max. 15 deelnemers.</w:t>
      </w:r>
    </w:p>
    <w:p w14:paraId="6CD3D13C" w14:textId="77777777" w:rsidR="005E6585" w:rsidRPr="00336589" w:rsidRDefault="005E6585" w:rsidP="005E6585">
      <w:pPr>
        <w:ind w:left="1413" w:firstLine="3"/>
        <w:rPr>
          <w:rFonts w:ascii="Calibri" w:eastAsia="Calibri" w:hAnsi="Calibri"/>
          <w:i/>
          <w:iCs/>
          <w:sz w:val="22"/>
          <w:szCs w:val="22"/>
          <w:lang w:eastAsia="en-US"/>
        </w:rPr>
      </w:pPr>
      <w:r>
        <w:rPr>
          <w:rFonts w:ascii="Calibri" w:eastAsia="Calibri" w:hAnsi="Calibri"/>
          <w:i/>
          <w:iCs/>
          <w:sz w:val="22"/>
          <w:szCs w:val="22"/>
          <w:lang w:eastAsia="en-US"/>
        </w:rPr>
        <w:t>Robert Hubers, zelfstandig seksuoloog en docent Seksuele gezondheid van mensen met een verstandelijke beperking</w:t>
      </w:r>
    </w:p>
    <w:p w14:paraId="42E1374B" w14:textId="150ED101" w:rsidR="00560A7D" w:rsidRDefault="00560A7D" w:rsidP="005E6585">
      <w:pPr>
        <w:ind w:left="708"/>
        <w:rPr>
          <w:rFonts w:asciiTheme="minorHAnsi" w:hAnsiTheme="minorHAnsi" w:cstheme="minorHAnsi"/>
          <w:sz w:val="22"/>
          <w:szCs w:val="22"/>
        </w:rPr>
      </w:pPr>
    </w:p>
    <w:p w14:paraId="06CE36F3" w14:textId="2AED98BA" w:rsidR="00931D0C" w:rsidRPr="00336589" w:rsidRDefault="00C30767" w:rsidP="00560A7D">
      <w:pPr>
        <w:rPr>
          <w:rFonts w:ascii="Calibri" w:eastAsia="Calibri" w:hAnsi="Calibri"/>
          <w:b/>
          <w:sz w:val="22"/>
          <w:szCs w:val="22"/>
          <w:lang w:eastAsia="en-US"/>
        </w:rPr>
      </w:pPr>
      <w:r w:rsidRPr="00336589">
        <w:rPr>
          <w:rFonts w:ascii="Calibri" w:eastAsia="Calibri" w:hAnsi="Calibri"/>
          <w:b/>
          <w:sz w:val="22"/>
          <w:szCs w:val="22"/>
          <w:lang w:eastAsia="en-US"/>
        </w:rPr>
        <w:t>1</w:t>
      </w:r>
      <w:r w:rsidR="00F83B55" w:rsidRPr="00336589">
        <w:rPr>
          <w:rFonts w:ascii="Calibri" w:eastAsia="Calibri" w:hAnsi="Calibri"/>
          <w:b/>
          <w:sz w:val="22"/>
          <w:szCs w:val="22"/>
          <w:lang w:eastAsia="en-US"/>
        </w:rPr>
        <w:t>6</w:t>
      </w:r>
      <w:r w:rsidRPr="00336589">
        <w:rPr>
          <w:rFonts w:ascii="Calibri" w:eastAsia="Calibri" w:hAnsi="Calibri"/>
          <w:b/>
          <w:sz w:val="22"/>
          <w:szCs w:val="22"/>
          <w:lang w:eastAsia="en-US"/>
        </w:rPr>
        <w:t>.</w:t>
      </w:r>
      <w:r w:rsidR="00096085" w:rsidRPr="00336589">
        <w:rPr>
          <w:rFonts w:ascii="Calibri" w:eastAsia="Calibri" w:hAnsi="Calibri"/>
          <w:b/>
          <w:sz w:val="22"/>
          <w:szCs w:val="22"/>
          <w:lang w:eastAsia="en-US"/>
        </w:rPr>
        <w:t>00</w:t>
      </w:r>
      <w:r w:rsidR="00880C4F" w:rsidRPr="00336589">
        <w:rPr>
          <w:rFonts w:ascii="Calibri" w:eastAsia="Calibri" w:hAnsi="Calibri"/>
          <w:b/>
          <w:sz w:val="22"/>
          <w:szCs w:val="22"/>
          <w:lang w:eastAsia="en-US"/>
        </w:rPr>
        <w:t xml:space="preserve"> </w:t>
      </w:r>
      <w:r w:rsidRPr="00336589">
        <w:rPr>
          <w:rFonts w:ascii="Calibri" w:eastAsia="Calibri" w:hAnsi="Calibri"/>
          <w:b/>
          <w:sz w:val="22"/>
          <w:szCs w:val="22"/>
          <w:lang w:eastAsia="en-US"/>
        </w:rPr>
        <w:t>uur</w:t>
      </w:r>
      <w:r w:rsidRPr="00336589">
        <w:rPr>
          <w:rFonts w:ascii="Calibri" w:eastAsia="Calibri" w:hAnsi="Calibri"/>
          <w:b/>
          <w:sz w:val="22"/>
          <w:szCs w:val="22"/>
          <w:lang w:eastAsia="en-US"/>
        </w:rPr>
        <w:tab/>
        <w:t>Einde parallelsessies</w:t>
      </w:r>
      <w:r w:rsidR="006177B6" w:rsidRPr="00336589">
        <w:rPr>
          <w:rFonts w:ascii="Calibri" w:eastAsia="Calibri" w:hAnsi="Calibri"/>
          <w:b/>
          <w:sz w:val="22"/>
          <w:szCs w:val="22"/>
          <w:lang w:eastAsia="en-US"/>
        </w:rPr>
        <w:t>, borrel</w:t>
      </w:r>
    </w:p>
    <w:sectPr w:rsidR="00931D0C" w:rsidRPr="0033658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DE8C" w14:textId="77777777" w:rsidR="003A48D9" w:rsidRDefault="003A48D9" w:rsidP="00734FD8">
      <w:r>
        <w:separator/>
      </w:r>
    </w:p>
  </w:endnote>
  <w:endnote w:type="continuationSeparator" w:id="0">
    <w:p w14:paraId="694A0654" w14:textId="77777777" w:rsidR="003A48D9" w:rsidRDefault="003A48D9" w:rsidP="00734FD8">
      <w:r>
        <w:continuationSeparator/>
      </w:r>
    </w:p>
  </w:endnote>
  <w:endnote w:type="continuationNotice" w:id="1">
    <w:p w14:paraId="4A3D2711" w14:textId="77777777" w:rsidR="006865FA" w:rsidRDefault="00686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58B" w14:textId="77777777" w:rsidR="00DA16FC" w:rsidRDefault="00DA1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F526" w14:textId="77777777" w:rsidR="00DA16FC" w:rsidRDefault="00DA1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E8BA" w14:textId="77777777" w:rsidR="00DA16FC" w:rsidRDefault="00DA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2DA9" w14:textId="77777777" w:rsidR="003A48D9" w:rsidRDefault="003A48D9" w:rsidP="00734FD8">
      <w:r>
        <w:separator/>
      </w:r>
    </w:p>
  </w:footnote>
  <w:footnote w:type="continuationSeparator" w:id="0">
    <w:p w14:paraId="37B57B9F" w14:textId="77777777" w:rsidR="003A48D9" w:rsidRDefault="003A48D9" w:rsidP="00734FD8">
      <w:r>
        <w:continuationSeparator/>
      </w:r>
    </w:p>
  </w:footnote>
  <w:footnote w:type="continuationNotice" w:id="1">
    <w:p w14:paraId="211021B1" w14:textId="77777777" w:rsidR="006865FA" w:rsidRDefault="00686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9933" w14:textId="4C9BD03E" w:rsidR="00DA16FC" w:rsidRDefault="00DA1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E53D" w14:textId="1090C35A" w:rsidR="00734FD8" w:rsidRDefault="00734FD8" w:rsidP="00734FD8">
    <w:pPr>
      <w:pStyle w:val="Header"/>
      <w:jc w:val="right"/>
    </w:pPr>
    <w:r>
      <w:rPr>
        <w:noProof/>
      </w:rPr>
      <w:drawing>
        <wp:inline distT="0" distB="0" distL="0" distR="0" wp14:anchorId="68D97691" wp14:editId="7492B02C">
          <wp:extent cx="1397496" cy="68750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B%20logo%20nieuw%20transparant.jpg"/>
                  <pic:cNvPicPr/>
                </pic:nvPicPr>
                <pic:blipFill>
                  <a:blip r:embed="rId1">
                    <a:extLst>
                      <a:ext uri="{28A0092B-C50C-407E-A947-70E740481C1C}">
                        <a14:useLocalDpi xmlns:a14="http://schemas.microsoft.com/office/drawing/2010/main" val="0"/>
                      </a:ext>
                    </a:extLst>
                  </a:blip>
                  <a:stretch>
                    <a:fillRect/>
                  </a:stretch>
                </pic:blipFill>
                <pic:spPr>
                  <a:xfrm>
                    <a:off x="0" y="0"/>
                    <a:ext cx="1414935" cy="6960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6262" w14:textId="795BAA29" w:rsidR="00DA16FC" w:rsidRDefault="00DA1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5B8"/>
    <w:multiLevelType w:val="hybridMultilevel"/>
    <w:tmpl w:val="48FEC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55429F"/>
    <w:multiLevelType w:val="hybridMultilevel"/>
    <w:tmpl w:val="9B687566"/>
    <w:lvl w:ilvl="0" w:tplc="99B41276">
      <w:numFmt w:val="bullet"/>
      <w:lvlText w:val="-"/>
      <w:lvlJc w:val="left"/>
      <w:pPr>
        <w:ind w:left="1776" w:hanging="360"/>
      </w:pPr>
      <w:rPr>
        <w:rFonts w:ascii="Calibri" w:eastAsia="Calibri" w:hAnsi="Calibri"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2" w15:restartNumberingAfterBreak="0">
    <w:nsid w:val="0EC71316"/>
    <w:multiLevelType w:val="hybridMultilevel"/>
    <w:tmpl w:val="0B30AE18"/>
    <w:lvl w:ilvl="0" w:tplc="1528E94E">
      <w:start w:val="1"/>
      <w:numFmt w:val="upperLetter"/>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FAE3427"/>
    <w:multiLevelType w:val="hybridMultilevel"/>
    <w:tmpl w:val="FFEEFF8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8703591"/>
    <w:multiLevelType w:val="hybridMultilevel"/>
    <w:tmpl w:val="90C8C14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533683"/>
    <w:multiLevelType w:val="hybridMultilevel"/>
    <w:tmpl w:val="B78851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257FA9"/>
    <w:multiLevelType w:val="hybridMultilevel"/>
    <w:tmpl w:val="ACDADAD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ED3F06"/>
    <w:multiLevelType w:val="hybridMultilevel"/>
    <w:tmpl w:val="F5BCCED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15:restartNumberingAfterBreak="0">
    <w:nsid w:val="334D46DA"/>
    <w:multiLevelType w:val="multilevel"/>
    <w:tmpl w:val="DBE6A696"/>
    <w:lvl w:ilvl="0">
      <w:start w:val="14"/>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1C395D"/>
    <w:multiLevelType w:val="hybridMultilevel"/>
    <w:tmpl w:val="A86E27A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F11E6D"/>
    <w:multiLevelType w:val="hybridMultilevel"/>
    <w:tmpl w:val="B9B04BBE"/>
    <w:lvl w:ilvl="0" w:tplc="B1022250">
      <w:numFmt w:val="bullet"/>
      <w:lvlText w:val="-"/>
      <w:lvlJc w:val="left"/>
      <w:pPr>
        <w:ind w:left="720" w:hanging="360"/>
      </w:pPr>
      <w:rPr>
        <w:rFonts w:ascii="Calibri" w:eastAsia="Calibri" w:hAnsi="Calibri"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D06258"/>
    <w:multiLevelType w:val="multilevel"/>
    <w:tmpl w:val="2124E066"/>
    <w:lvl w:ilvl="0">
      <w:start w:val="15"/>
      <w:numFmt w:val="decimal"/>
      <w:lvlText w:val="%1"/>
      <w:lvlJc w:val="left"/>
      <w:pPr>
        <w:ind w:left="480" w:hanging="480"/>
      </w:pPr>
      <w:rPr>
        <w:rFonts w:hint="default"/>
      </w:rPr>
    </w:lvl>
    <w:lvl w:ilvl="1">
      <w:start w:val="45"/>
      <w:numFmt w:val="decimal"/>
      <w:lvlText w:val="%1.%2"/>
      <w:lvlJc w:val="left"/>
      <w:pPr>
        <w:ind w:left="1005" w:hanging="48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2" w15:restartNumberingAfterBreak="0">
    <w:nsid w:val="47CE7BD8"/>
    <w:multiLevelType w:val="hybridMultilevel"/>
    <w:tmpl w:val="D77C676E"/>
    <w:lvl w:ilvl="0" w:tplc="04130001">
      <w:start w:val="1"/>
      <w:numFmt w:val="bullet"/>
      <w:lvlText w:val=""/>
      <w:lvlJc w:val="left"/>
      <w:pPr>
        <w:ind w:left="2133" w:hanging="360"/>
      </w:pPr>
      <w:rPr>
        <w:rFonts w:ascii="Symbol" w:hAnsi="Symbol" w:hint="default"/>
      </w:rPr>
    </w:lvl>
    <w:lvl w:ilvl="1" w:tplc="04130003" w:tentative="1">
      <w:start w:val="1"/>
      <w:numFmt w:val="bullet"/>
      <w:lvlText w:val="o"/>
      <w:lvlJc w:val="left"/>
      <w:pPr>
        <w:ind w:left="2853" w:hanging="360"/>
      </w:pPr>
      <w:rPr>
        <w:rFonts w:ascii="Courier New" w:hAnsi="Courier New" w:cs="Courier New" w:hint="default"/>
      </w:rPr>
    </w:lvl>
    <w:lvl w:ilvl="2" w:tplc="04130005" w:tentative="1">
      <w:start w:val="1"/>
      <w:numFmt w:val="bullet"/>
      <w:lvlText w:val=""/>
      <w:lvlJc w:val="left"/>
      <w:pPr>
        <w:ind w:left="3573" w:hanging="360"/>
      </w:pPr>
      <w:rPr>
        <w:rFonts w:ascii="Wingdings" w:hAnsi="Wingdings" w:hint="default"/>
      </w:rPr>
    </w:lvl>
    <w:lvl w:ilvl="3" w:tplc="04130001" w:tentative="1">
      <w:start w:val="1"/>
      <w:numFmt w:val="bullet"/>
      <w:lvlText w:val=""/>
      <w:lvlJc w:val="left"/>
      <w:pPr>
        <w:ind w:left="4293" w:hanging="360"/>
      </w:pPr>
      <w:rPr>
        <w:rFonts w:ascii="Symbol" w:hAnsi="Symbol" w:hint="default"/>
      </w:rPr>
    </w:lvl>
    <w:lvl w:ilvl="4" w:tplc="04130003" w:tentative="1">
      <w:start w:val="1"/>
      <w:numFmt w:val="bullet"/>
      <w:lvlText w:val="o"/>
      <w:lvlJc w:val="left"/>
      <w:pPr>
        <w:ind w:left="5013" w:hanging="360"/>
      </w:pPr>
      <w:rPr>
        <w:rFonts w:ascii="Courier New" w:hAnsi="Courier New" w:cs="Courier New" w:hint="default"/>
      </w:rPr>
    </w:lvl>
    <w:lvl w:ilvl="5" w:tplc="04130005" w:tentative="1">
      <w:start w:val="1"/>
      <w:numFmt w:val="bullet"/>
      <w:lvlText w:val=""/>
      <w:lvlJc w:val="left"/>
      <w:pPr>
        <w:ind w:left="5733" w:hanging="360"/>
      </w:pPr>
      <w:rPr>
        <w:rFonts w:ascii="Wingdings" w:hAnsi="Wingdings" w:hint="default"/>
      </w:rPr>
    </w:lvl>
    <w:lvl w:ilvl="6" w:tplc="04130001" w:tentative="1">
      <w:start w:val="1"/>
      <w:numFmt w:val="bullet"/>
      <w:lvlText w:val=""/>
      <w:lvlJc w:val="left"/>
      <w:pPr>
        <w:ind w:left="6453" w:hanging="360"/>
      </w:pPr>
      <w:rPr>
        <w:rFonts w:ascii="Symbol" w:hAnsi="Symbol" w:hint="default"/>
      </w:rPr>
    </w:lvl>
    <w:lvl w:ilvl="7" w:tplc="04130003" w:tentative="1">
      <w:start w:val="1"/>
      <w:numFmt w:val="bullet"/>
      <w:lvlText w:val="o"/>
      <w:lvlJc w:val="left"/>
      <w:pPr>
        <w:ind w:left="7173" w:hanging="360"/>
      </w:pPr>
      <w:rPr>
        <w:rFonts w:ascii="Courier New" w:hAnsi="Courier New" w:cs="Courier New" w:hint="default"/>
      </w:rPr>
    </w:lvl>
    <w:lvl w:ilvl="8" w:tplc="04130005" w:tentative="1">
      <w:start w:val="1"/>
      <w:numFmt w:val="bullet"/>
      <w:lvlText w:val=""/>
      <w:lvlJc w:val="left"/>
      <w:pPr>
        <w:ind w:left="7893" w:hanging="360"/>
      </w:pPr>
      <w:rPr>
        <w:rFonts w:ascii="Wingdings" w:hAnsi="Wingdings" w:hint="default"/>
      </w:rPr>
    </w:lvl>
  </w:abstractNum>
  <w:abstractNum w:abstractNumId="13" w15:restartNumberingAfterBreak="0">
    <w:nsid w:val="4B9E309D"/>
    <w:multiLevelType w:val="hybridMultilevel"/>
    <w:tmpl w:val="8BE66F12"/>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4" w15:restartNumberingAfterBreak="0">
    <w:nsid w:val="526368F2"/>
    <w:multiLevelType w:val="hybridMultilevel"/>
    <w:tmpl w:val="2514E578"/>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5" w15:restartNumberingAfterBreak="0">
    <w:nsid w:val="5B134024"/>
    <w:multiLevelType w:val="multilevel"/>
    <w:tmpl w:val="D19AC08A"/>
    <w:lvl w:ilvl="0">
      <w:start w:val="15"/>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4C5255B"/>
    <w:multiLevelType w:val="hybridMultilevel"/>
    <w:tmpl w:val="4AD2C90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1"/>
  </w:num>
  <w:num w:numId="3">
    <w:abstractNumId w:val="16"/>
  </w:num>
  <w:num w:numId="4">
    <w:abstractNumId w:val="5"/>
  </w:num>
  <w:num w:numId="5">
    <w:abstractNumId w:val="6"/>
  </w:num>
  <w:num w:numId="6">
    <w:abstractNumId w:val="9"/>
  </w:num>
  <w:num w:numId="7">
    <w:abstractNumId w:val="4"/>
  </w:num>
  <w:num w:numId="8">
    <w:abstractNumId w:val="15"/>
  </w:num>
  <w:num w:numId="9">
    <w:abstractNumId w:val="8"/>
  </w:num>
  <w:num w:numId="10">
    <w:abstractNumId w:val="11"/>
  </w:num>
  <w:num w:numId="11">
    <w:abstractNumId w:val="13"/>
  </w:num>
  <w:num w:numId="12">
    <w:abstractNumId w:val="0"/>
  </w:num>
  <w:num w:numId="13">
    <w:abstractNumId w:val="3"/>
  </w:num>
  <w:num w:numId="14">
    <w:abstractNumId w:val="2"/>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C3"/>
    <w:rsid w:val="00001FCC"/>
    <w:rsid w:val="00003682"/>
    <w:rsid w:val="00012ADF"/>
    <w:rsid w:val="00017162"/>
    <w:rsid w:val="000221A2"/>
    <w:rsid w:val="00023EC6"/>
    <w:rsid w:val="00024EEE"/>
    <w:rsid w:val="00025C29"/>
    <w:rsid w:val="00041891"/>
    <w:rsid w:val="00043E7E"/>
    <w:rsid w:val="0004485A"/>
    <w:rsid w:val="00052758"/>
    <w:rsid w:val="000565B5"/>
    <w:rsid w:val="00056A41"/>
    <w:rsid w:val="00057A0A"/>
    <w:rsid w:val="000642C0"/>
    <w:rsid w:val="00065CC8"/>
    <w:rsid w:val="00072108"/>
    <w:rsid w:val="000723AC"/>
    <w:rsid w:val="000751E0"/>
    <w:rsid w:val="00075B72"/>
    <w:rsid w:val="00086D65"/>
    <w:rsid w:val="00093D40"/>
    <w:rsid w:val="00095364"/>
    <w:rsid w:val="00096085"/>
    <w:rsid w:val="000A2FF9"/>
    <w:rsid w:val="000A5B32"/>
    <w:rsid w:val="000B2635"/>
    <w:rsid w:val="000B420F"/>
    <w:rsid w:val="000C270D"/>
    <w:rsid w:val="000C630B"/>
    <w:rsid w:val="000D116F"/>
    <w:rsid w:val="000D2897"/>
    <w:rsid w:val="000F05D0"/>
    <w:rsid w:val="000F5A3E"/>
    <w:rsid w:val="000F7881"/>
    <w:rsid w:val="00103833"/>
    <w:rsid w:val="00106EB2"/>
    <w:rsid w:val="00111300"/>
    <w:rsid w:val="00121AB9"/>
    <w:rsid w:val="00125919"/>
    <w:rsid w:val="0012612A"/>
    <w:rsid w:val="00126E4D"/>
    <w:rsid w:val="001276A4"/>
    <w:rsid w:val="00130156"/>
    <w:rsid w:val="00130E28"/>
    <w:rsid w:val="001319E2"/>
    <w:rsid w:val="0013525D"/>
    <w:rsid w:val="00137CC6"/>
    <w:rsid w:val="00144806"/>
    <w:rsid w:val="00145FB9"/>
    <w:rsid w:val="00147375"/>
    <w:rsid w:val="00153E84"/>
    <w:rsid w:val="00155DA1"/>
    <w:rsid w:val="00155DA6"/>
    <w:rsid w:val="0016050E"/>
    <w:rsid w:val="001703B5"/>
    <w:rsid w:val="00171189"/>
    <w:rsid w:val="0017139A"/>
    <w:rsid w:val="001723BF"/>
    <w:rsid w:val="001808BA"/>
    <w:rsid w:val="0018188D"/>
    <w:rsid w:val="00190722"/>
    <w:rsid w:val="00192D15"/>
    <w:rsid w:val="001A0153"/>
    <w:rsid w:val="001A3359"/>
    <w:rsid w:val="001A36E3"/>
    <w:rsid w:val="001A4FD5"/>
    <w:rsid w:val="001A74F4"/>
    <w:rsid w:val="001A7E97"/>
    <w:rsid w:val="001C082D"/>
    <w:rsid w:val="001D2719"/>
    <w:rsid w:val="001D3CA0"/>
    <w:rsid w:val="001D7ACB"/>
    <w:rsid w:val="001E0D7B"/>
    <w:rsid w:val="001E311A"/>
    <w:rsid w:val="001E3576"/>
    <w:rsid w:val="001F623E"/>
    <w:rsid w:val="00202929"/>
    <w:rsid w:val="00206647"/>
    <w:rsid w:val="002139BE"/>
    <w:rsid w:val="00215758"/>
    <w:rsid w:val="002200BB"/>
    <w:rsid w:val="00232E95"/>
    <w:rsid w:val="002351A7"/>
    <w:rsid w:val="00237113"/>
    <w:rsid w:val="002455AC"/>
    <w:rsid w:val="002618A9"/>
    <w:rsid w:val="0026575D"/>
    <w:rsid w:val="0026767D"/>
    <w:rsid w:val="0027602A"/>
    <w:rsid w:val="00282183"/>
    <w:rsid w:val="002853ED"/>
    <w:rsid w:val="00285521"/>
    <w:rsid w:val="00286851"/>
    <w:rsid w:val="002959AE"/>
    <w:rsid w:val="002A28C8"/>
    <w:rsid w:val="002A3C0E"/>
    <w:rsid w:val="002A522E"/>
    <w:rsid w:val="002A565E"/>
    <w:rsid w:val="002A6654"/>
    <w:rsid w:val="002A6C32"/>
    <w:rsid w:val="002B10C3"/>
    <w:rsid w:val="002B2C61"/>
    <w:rsid w:val="002B6ADD"/>
    <w:rsid w:val="002D1538"/>
    <w:rsid w:val="002D2C36"/>
    <w:rsid w:val="002D5C7A"/>
    <w:rsid w:val="002E075E"/>
    <w:rsid w:val="002E318E"/>
    <w:rsid w:val="002E37A4"/>
    <w:rsid w:val="002E3857"/>
    <w:rsid w:val="002E6595"/>
    <w:rsid w:val="002F3B89"/>
    <w:rsid w:val="002F3BC2"/>
    <w:rsid w:val="002F636C"/>
    <w:rsid w:val="003003A1"/>
    <w:rsid w:val="00301212"/>
    <w:rsid w:val="00303B48"/>
    <w:rsid w:val="003141F2"/>
    <w:rsid w:val="00314A2E"/>
    <w:rsid w:val="00316B28"/>
    <w:rsid w:val="003175E8"/>
    <w:rsid w:val="00317764"/>
    <w:rsid w:val="003212FE"/>
    <w:rsid w:val="00323FDF"/>
    <w:rsid w:val="003243F2"/>
    <w:rsid w:val="00326940"/>
    <w:rsid w:val="00327EF2"/>
    <w:rsid w:val="00330ABB"/>
    <w:rsid w:val="00331C85"/>
    <w:rsid w:val="00333C2B"/>
    <w:rsid w:val="00335DD7"/>
    <w:rsid w:val="00336589"/>
    <w:rsid w:val="00337461"/>
    <w:rsid w:val="00340EAC"/>
    <w:rsid w:val="00342E98"/>
    <w:rsid w:val="00343104"/>
    <w:rsid w:val="00347C52"/>
    <w:rsid w:val="00360558"/>
    <w:rsid w:val="003610C3"/>
    <w:rsid w:val="0037783A"/>
    <w:rsid w:val="0038223F"/>
    <w:rsid w:val="0038288F"/>
    <w:rsid w:val="0038451E"/>
    <w:rsid w:val="00397E3B"/>
    <w:rsid w:val="003A1EFA"/>
    <w:rsid w:val="003A48D9"/>
    <w:rsid w:val="003A4945"/>
    <w:rsid w:val="003B612A"/>
    <w:rsid w:val="003B620C"/>
    <w:rsid w:val="003C5626"/>
    <w:rsid w:val="003D453B"/>
    <w:rsid w:val="003D7866"/>
    <w:rsid w:val="003E0766"/>
    <w:rsid w:val="003E4141"/>
    <w:rsid w:val="003E432E"/>
    <w:rsid w:val="003E6153"/>
    <w:rsid w:val="003F114C"/>
    <w:rsid w:val="003F3B84"/>
    <w:rsid w:val="003F5B97"/>
    <w:rsid w:val="003F754D"/>
    <w:rsid w:val="00401B73"/>
    <w:rsid w:val="00402764"/>
    <w:rsid w:val="00406DCF"/>
    <w:rsid w:val="0041426D"/>
    <w:rsid w:val="004156C7"/>
    <w:rsid w:val="00423032"/>
    <w:rsid w:val="00426B52"/>
    <w:rsid w:val="00426DFC"/>
    <w:rsid w:val="00433084"/>
    <w:rsid w:val="004422A1"/>
    <w:rsid w:val="00453A8C"/>
    <w:rsid w:val="004603BD"/>
    <w:rsid w:val="0046062A"/>
    <w:rsid w:val="0046127A"/>
    <w:rsid w:val="00461D72"/>
    <w:rsid w:val="00463582"/>
    <w:rsid w:val="004657B9"/>
    <w:rsid w:val="00465C15"/>
    <w:rsid w:val="004732F5"/>
    <w:rsid w:val="004857F3"/>
    <w:rsid w:val="00494836"/>
    <w:rsid w:val="00494F4E"/>
    <w:rsid w:val="0049734D"/>
    <w:rsid w:val="004A0B76"/>
    <w:rsid w:val="004A222A"/>
    <w:rsid w:val="004B4570"/>
    <w:rsid w:val="004B7941"/>
    <w:rsid w:val="004C5CC9"/>
    <w:rsid w:val="004C6C64"/>
    <w:rsid w:val="004D7A65"/>
    <w:rsid w:val="004E61B0"/>
    <w:rsid w:val="00515F3C"/>
    <w:rsid w:val="00522DD0"/>
    <w:rsid w:val="00540254"/>
    <w:rsid w:val="005418CD"/>
    <w:rsid w:val="005430CD"/>
    <w:rsid w:val="00544949"/>
    <w:rsid w:val="00545F1B"/>
    <w:rsid w:val="00547D7F"/>
    <w:rsid w:val="005546A2"/>
    <w:rsid w:val="00560A7D"/>
    <w:rsid w:val="005644CA"/>
    <w:rsid w:val="00565ADE"/>
    <w:rsid w:val="0057415F"/>
    <w:rsid w:val="00583CB3"/>
    <w:rsid w:val="00587A37"/>
    <w:rsid w:val="00592379"/>
    <w:rsid w:val="005B7B4A"/>
    <w:rsid w:val="005C5779"/>
    <w:rsid w:val="005D0335"/>
    <w:rsid w:val="005D56F6"/>
    <w:rsid w:val="005D75C2"/>
    <w:rsid w:val="005E4095"/>
    <w:rsid w:val="005E5D38"/>
    <w:rsid w:val="005E6585"/>
    <w:rsid w:val="005F2DC6"/>
    <w:rsid w:val="006030AE"/>
    <w:rsid w:val="006041A8"/>
    <w:rsid w:val="006050B2"/>
    <w:rsid w:val="00613256"/>
    <w:rsid w:val="0061516E"/>
    <w:rsid w:val="006177B6"/>
    <w:rsid w:val="00626785"/>
    <w:rsid w:val="00636D5D"/>
    <w:rsid w:val="00640D26"/>
    <w:rsid w:val="0064584A"/>
    <w:rsid w:val="0064776C"/>
    <w:rsid w:val="00650D15"/>
    <w:rsid w:val="00652E68"/>
    <w:rsid w:val="0065483D"/>
    <w:rsid w:val="00656995"/>
    <w:rsid w:val="006725A8"/>
    <w:rsid w:val="006748DB"/>
    <w:rsid w:val="00675D03"/>
    <w:rsid w:val="00675E78"/>
    <w:rsid w:val="00680D03"/>
    <w:rsid w:val="00681311"/>
    <w:rsid w:val="006865FA"/>
    <w:rsid w:val="006875D2"/>
    <w:rsid w:val="006879A7"/>
    <w:rsid w:val="0069711E"/>
    <w:rsid w:val="006976FC"/>
    <w:rsid w:val="006A34E7"/>
    <w:rsid w:val="006A3587"/>
    <w:rsid w:val="006B1289"/>
    <w:rsid w:val="006B3999"/>
    <w:rsid w:val="006B3DEB"/>
    <w:rsid w:val="006C2760"/>
    <w:rsid w:val="006C68AA"/>
    <w:rsid w:val="006C7662"/>
    <w:rsid w:val="006D2602"/>
    <w:rsid w:val="006D7F46"/>
    <w:rsid w:val="006E0A4E"/>
    <w:rsid w:val="006E0E6A"/>
    <w:rsid w:val="006F10C4"/>
    <w:rsid w:val="006F5E6B"/>
    <w:rsid w:val="006F65B5"/>
    <w:rsid w:val="006F7970"/>
    <w:rsid w:val="006F7BF2"/>
    <w:rsid w:val="00710174"/>
    <w:rsid w:val="007107D0"/>
    <w:rsid w:val="0071474F"/>
    <w:rsid w:val="00715750"/>
    <w:rsid w:val="0072560D"/>
    <w:rsid w:val="00725814"/>
    <w:rsid w:val="00725ED2"/>
    <w:rsid w:val="007324AC"/>
    <w:rsid w:val="00734FD8"/>
    <w:rsid w:val="0074090A"/>
    <w:rsid w:val="0074544A"/>
    <w:rsid w:val="007458F1"/>
    <w:rsid w:val="00751CE9"/>
    <w:rsid w:val="0075568F"/>
    <w:rsid w:val="00755CB8"/>
    <w:rsid w:val="007673B3"/>
    <w:rsid w:val="00767A49"/>
    <w:rsid w:val="00767E75"/>
    <w:rsid w:val="007877B7"/>
    <w:rsid w:val="007920FE"/>
    <w:rsid w:val="00795C30"/>
    <w:rsid w:val="007964E2"/>
    <w:rsid w:val="007A03E9"/>
    <w:rsid w:val="007A4705"/>
    <w:rsid w:val="007B1E59"/>
    <w:rsid w:val="007B2F5C"/>
    <w:rsid w:val="007B5DED"/>
    <w:rsid w:val="007B60AE"/>
    <w:rsid w:val="007B763E"/>
    <w:rsid w:val="007C09D9"/>
    <w:rsid w:val="007C2371"/>
    <w:rsid w:val="007C57C7"/>
    <w:rsid w:val="007D05DE"/>
    <w:rsid w:val="007D11C9"/>
    <w:rsid w:val="007E3CFB"/>
    <w:rsid w:val="007F6A86"/>
    <w:rsid w:val="00801EF8"/>
    <w:rsid w:val="00802D81"/>
    <w:rsid w:val="00817038"/>
    <w:rsid w:val="00821C9F"/>
    <w:rsid w:val="008245D3"/>
    <w:rsid w:val="00826989"/>
    <w:rsid w:val="00831184"/>
    <w:rsid w:val="00833B78"/>
    <w:rsid w:val="00834AA9"/>
    <w:rsid w:val="00840DEE"/>
    <w:rsid w:val="00841ACF"/>
    <w:rsid w:val="00846804"/>
    <w:rsid w:val="0085005A"/>
    <w:rsid w:val="00850AD3"/>
    <w:rsid w:val="0085674C"/>
    <w:rsid w:val="0086619B"/>
    <w:rsid w:val="008667A0"/>
    <w:rsid w:val="00870A94"/>
    <w:rsid w:val="00870F4E"/>
    <w:rsid w:val="00880C4F"/>
    <w:rsid w:val="008839BE"/>
    <w:rsid w:val="00885C2D"/>
    <w:rsid w:val="0089618C"/>
    <w:rsid w:val="00897C4E"/>
    <w:rsid w:val="008A2429"/>
    <w:rsid w:val="008A3D99"/>
    <w:rsid w:val="008A5FBD"/>
    <w:rsid w:val="008B25F0"/>
    <w:rsid w:val="008B44E3"/>
    <w:rsid w:val="008C27AD"/>
    <w:rsid w:val="008E2EB4"/>
    <w:rsid w:val="008E38AC"/>
    <w:rsid w:val="008F6328"/>
    <w:rsid w:val="009014DE"/>
    <w:rsid w:val="00907B06"/>
    <w:rsid w:val="00907C62"/>
    <w:rsid w:val="00913264"/>
    <w:rsid w:val="00915FD7"/>
    <w:rsid w:val="00926F99"/>
    <w:rsid w:val="00931503"/>
    <w:rsid w:val="00931D0C"/>
    <w:rsid w:val="00932D54"/>
    <w:rsid w:val="009339A8"/>
    <w:rsid w:val="00933A1B"/>
    <w:rsid w:val="00943593"/>
    <w:rsid w:val="0094499C"/>
    <w:rsid w:val="00944B80"/>
    <w:rsid w:val="009554B6"/>
    <w:rsid w:val="009564AF"/>
    <w:rsid w:val="00963AF6"/>
    <w:rsid w:val="00963E6E"/>
    <w:rsid w:val="0096502E"/>
    <w:rsid w:val="0096709F"/>
    <w:rsid w:val="009721BB"/>
    <w:rsid w:val="00972C1B"/>
    <w:rsid w:val="00973390"/>
    <w:rsid w:val="009809C1"/>
    <w:rsid w:val="009828F5"/>
    <w:rsid w:val="009839F4"/>
    <w:rsid w:val="009955C0"/>
    <w:rsid w:val="009963AD"/>
    <w:rsid w:val="00996A0A"/>
    <w:rsid w:val="009977C8"/>
    <w:rsid w:val="009A78F8"/>
    <w:rsid w:val="009B0DCF"/>
    <w:rsid w:val="009B1E75"/>
    <w:rsid w:val="009C16FB"/>
    <w:rsid w:val="009C1F2E"/>
    <w:rsid w:val="009C6505"/>
    <w:rsid w:val="009D1C25"/>
    <w:rsid w:val="009D3648"/>
    <w:rsid w:val="009D37A0"/>
    <w:rsid w:val="009E3956"/>
    <w:rsid w:val="009E4896"/>
    <w:rsid w:val="009F002E"/>
    <w:rsid w:val="009F6D2E"/>
    <w:rsid w:val="009F7696"/>
    <w:rsid w:val="00A04796"/>
    <w:rsid w:val="00A11895"/>
    <w:rsid w:val="00A121D2"/>
    <w:rsid w:val="00A23B95"/>
    <w:rsid w:val="00A25E7E"/>
    <w:rsid w:val="00A323E8"/>
    <w:rsid w:val="00A339E3"/>
    <w:rsid w:val="00A36AD4"/>
    <w:rsid w:val="00A373B7"/>
    <w:rsid w:val="00A37673"/>
    <w:rsid w:val="00A37A6B"/>
    <w:rsid w:val="00A419C3"/>
    <w:rsid w:val="00A419E9"/>
    <w:rsid w:val="00A44E9A"/>
    <w:rsid w:val="00A50C95"/>
    <w:rsid w:val="00A6024D"/>
    <w:rsid w:val="00A61F14"/>
    <w:rsid w:val="00A62F34"/>
    <w:rsid w:val="00A82B1F"/>
    <w:rsid w:val="00A91814"/>
    <w:rsid w:val="00A95A22"/>
    <w:rsid w:val="00AA389E"/>
    <w:rsid w:val="00AA5496"/>
    <w:rsid w:val="00AA759D"/>
    <w:rsid w:val="00AB2DB5"/>
    <w:rsid w:val="00AB322D"/>
    <w:rsid w:val="00AB6B2B"/>
    <w:rsid w:val="00AC0F05"/>
    <w:rsid w:val="00AC6022"/>
    <w:rsid w:val="00AC60FA"/>
    <w:rsid w:val="00AC633D"/>
    <w:rsid w:val="00AD39C2"/>
    <w:rsid w:val="00AD62C6"/>
    <w:rsid w:val="00AD7425"/>
    <w:rsid w:val="00AE3A8A"/>
    <w:rsid w:val="00AE4F8F"/>
    <w:rsid w:val="00AE5E51"/>
    <w:rsid w:val="00AF5E6C"/>
    <w:rsid w:val="00B022A4"/>
    <w:rsid w:val="00B117B0"/>
    <w:rsid w:val="00B1699C"/>
    <w:rsid w:val="00B20751"/>
    <w:rsid w:val="00B22D90"/>
    <w:rsid w:val="00B22E9C"/>
    <w:rsid w:val="00B2529C"/>
    <w:rsid w:val="00B34BAA"/>
    <w:rsid w:val="00B350DC"/>
    <w:rsid w:val="00B36412"/>
    <w:rsid w:val="00B372DB"/>
    <w:rsid w:val="00B3740C"/>
    <w:rsid w:val="00B37C9D"/>
    <w:rsid w:val="00B425B8"/>
    <w:rsid w:val="00B46850"/>
    <w:rsid w:val="00B507C5"/>
    <w:rsid w:val="00B54161"/>
    <w:rsid w:val="00B66AB2"/>
    <w:rsid w:val="00B72FAF"/>
    <w:rsid w:val="00B74E3C"/>
    <w:rsid w:val="00B754DB"/>
    <w:rsid w:val="00B76C20"/>
    <w:rsid w:val="00B775F6"/>
    <w:rsid w:val="00B77919"/>
    <w:rsid w:val="00B814C7"/>
    <w:rsid w:val="00B92B17"/>
    <w:rsid w:val="00B93DA4"/>
    <w:rsid w:val="00BA00AF"/>
    <w:rsid w:val="00BA7246"/>
    <w:rsid w:val="00BB1192"/>
    <w:rsid w:val="00BB314B"/>
    <w:rsid w:val="00BB3DE3"/>
    <w:rsid w:val="00BC142B"/>
    <w:rsid w:val="00BC766A"/>
    <w:rsid w:val="00BE62ED"/>
    <w:rsid w:val="00BF76A5"/>
    <w:rsid w:val="00C13D2D"/>
    <w:rsid w:val="00C200BA"/>
    <w:rsid w:val="00C30767"/>
    <w:rsid w:val="00C351C4"/>
    <w:rsid w:val="00C3582F"/>
    <w:rsid w:val="00C43271"/>
    <w:rsid w:val="00C45DC3"/>
    <w:rsid w:val="00C4699E"/>
    <w:rsid w:val="00C51191"/>
    <w:rsid w:val="00C55CA1"/>
    <w:rsid w:val="00C621F8"/>
    <w:rsid w:val="00C66C2B"/>
    <w:rsid w:val="00C713D0"/>
    <w:rsid w:val="00C80964"/>
    <w:rsid w:val="00C90238"/>
    <w:rsid w:val="00C90B46"/>
    <w:rsid w:val="00C92553"/>
    <w:rsid w:val="00C95DDB"/>
    <w:rsid w:val="00CA22E0"/>
    <w:rsid w:val="00CA4348"/>
    <w:rsid w:val="00CA48A2"/>
    <w:rsid w:val="00CA4BA7"/>
    <w:rsid w:val="00CB0578"/>
    <w:rsid w:val="00CB50B8"/>
    <w:rsid w:val="00CC291A"/>
    <w:rsid w:val="00CC4BBA"/>
    <w:rsid w:val="00CC7158"/>
    <w:rsid w:val="00CD09E2"/>
    <w:rsid w:val="00CD19AF"/>
    <w:rsid w:val="00CD32E9"/>
    <w:rsid w:val="00CD4D33"/>
    <w:rsid w:val="00CE344A"/>
    <w:rsid w:val="00CE68F9"/>
    <w:rsid w:val="00CF0A0F"/>
    <w:rsid w:val="00CF3EF1"/>
    <w:rsid w:val="00CF7312"/>
    <w:rsid w:val="00D04E04"/>
    <w:rsid w:val="00D05E1E"/>
    <w:rsid w:val="00D10C7D"/>
    <w:rsid w:val="00D2460F"/>
    <w:rsid w:val="00D311A5"/>
    <w:rsid w:val="00D315C4"/>
    <w:rsid w:val="00D3699E"/>
    <w:rsid w:val="00D369D1"/>
    <w:rsid w:val="00D45237"/>
    <w:rsid w:val="00D47831"/>
    <w:rsid w:val="00D60774"/>
    <w:rsid w:val="00D65AB6"/>
    <w:rsid w:val="00D70DB6"/>
    <w:rsid w:val="00D71AEB"/>
    <w:rsid w:val="00D724A8"/>
    <w:rsid w:val="00D72B95"/>
    <w:rsid w:val="00D75922"/>
    <w:rsid w:val="00D75D2B"/>
    <w:rsid w:val="00D768AA"/>
    <w:rsid w:val="00D77AC2"/>
    <w:rsid w:val="00D801DC"/>
    <w:rsid w:val="00D8099E"/>
    <w:rsid w:val="00D8209A"/>
    <w:rsid w:val="00DA0EF9"/>
    <w:rsid w:val="00DA16FC"/>
    <w:rsid w:val="00DA255A"/>
    <w:rsid w:val="00DB11D3"/>
    <w:rsid w:val="00DB2A02"/>
    <w:rsid w:val="00DB3590"/>
    <w:rsid w:val="00DB48FE"/>
    <w:rsid w:val="00DB7A2E"/>
    <w:rsid w:val="00DC1539"/>
    <w:rsid w:val="00DC45B7"/>
    <w:rsid w:val="00DC7964"/>
    <w:rsid w:val="00DD1CE6"/>
    <w:rsid w:val="00DD3E22"/>
    <w:rsid w:val="00DD47C2"/>
    <w:rsid w:val="00DE4C84"/>
    <w:rsid w:val="00E00B1D"/>
    <w:rsid w:val="00E0288F"/>
    <w:rsid w:val="00E0413B"/>
    <w:rsid w:val="00E048EF"/>
    <w:rsid w:val="00E13B1F"/>
    <w:rsid w:val="00E1611A"/>
    <w:rsid w:val="00E22B15"/>
    <w:rsid w:val="00E336CA"/>
    <w:rsid w:val="00E35A74"/>
    <w:rsid w:val="00E408A9"/>
    <w:rsid w:val="00E56D1A"/>
    <w:rsid w:val="00E57EC9"/>
    <w:rsid w:val="00E70E7F"/>
    <w:rsid w:val="00E71C30"/>
    <w:rsid w:val="00E80F5E"/>
    <w:rsid w:val="00E86FFE"/>
    <w:rsid w:val="00EA0994"/>
    <w:rsid w:val="00EB1410"/>
    <w:rsid w:val="00EB4C18"/>
    <w:rsid w:val="00EC2A96"/>
    <w:rsid w:val="00EC43CD"/>
    <w:rsid w:val="00EC65C9"/>
    <w:rsid w:val="00EC794C"/>
    <w:rsid w:val="00ED1875"/>
    <w:rsid w:val="00ED7527"/>
    <w:rsid w:val="00EE0617"/>
    <w:rsid w:val="00EE46AB"/>
    <w:rsid w:val="00EE6155"/>
    <w:rsid w:val="00EF360E"/>
    <w:rsid w:val="00EF4B36"/>
    <w:rsid w:val="00EF6256"/>
    <w:rsid w:val="00F00F5E"/>
    <w:rsid w:val="00F011A9"/>
    <w:rsid w:val="00F04EE4"/>
    <w:rsid w:val="00F06703"/>
    <w:rsid w:val="00F10CE9"/>
    <w:rsid w:val="00F10DD0"/>
    <w:rsid w:val="00F111F7"/>
    <w:rsid w:val="00F11623"/>
    <w:rsid w:val="00F11880"/>
    <w:rsid w:val="00F11F16"/>
    <w:rsid w:val="00F13327"/>
    <w:rsid w:val="00F206BC"/>
    <w:rsid w:val="00F21F25"/>
    <w:rsid w:val="00F375C0"/>
    <w:rsid w:val="00F4227A"/>
    <w:rsid w:val="00F44136"/>
    <w:rsid w:val="00F4456E"/>
    <w:rsid w:val="00F44E31"/>
    <w:rsid w:val="00F51751"/>
    <w:rsid w:val="00F556CE"/>
    <w:rsid w:val="00F75281"/>
    <w:rsid w:val="00F83B55"/>
    <w:rsid w:val="00F94091"/>
    <w:rsid w:val="00F94EAA"/>
    <w:rsid w:val="00F955ED"/>
    <w:rsid w:val="00FA12B6"/>
    <w:rsid w:val="00FA50F1"/>
    <w:rsid w:val="00FA7173"/>
    <w:rsid w:val="00FB4207"/>
    <w:rsid w:val="00FB4277"/>
    <w:rsid w:val="00FC5000"/>
    <w:rsid w:val="00FC7A30"/>
    <w:rsid w:val="00FD0392"/>
    <w:rsid w:val="00FD26E8"/>
    <w:rsid w:val="00FD47DE"/>
    <w:rsid w:val="00FE2D85"/>
    <w:rsid w:val="00FE41A6"/>
    <w:rsid w:val="00FE7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0527B"/>
  <w15:chartTrackingRefBased/>
  <w15:docId w15:val="{343F3DBD-210F-4848-BE96-DB509715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C3"/>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4E61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C3076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5DC3"/>
    <w:rPr>
      <w:rFonts w:eastAsiaTheme="minorHAnsi"/>
    </w:rPr>
  </w:style>
  <w:style w:type="paragraph" w:styleId="Header">
    <w:name w:val="header"/>
    <w:basedOn w:val="Normal"/>
    <w:link w:val="HeaderChar"/>
    <w:uiPriority w:val="99"/>
    <w:unhideWhenUsed/>
    <w:rsid w:val="00734FD8"/>
    <w:pPr>
      <w:tabs>
        <w:tab w:val="center" w:pos="4536"/>
        <w:tab w:val="right" w:pos="9072"/>
      </w:tabs>
    </w:pPr>
  </w:style>
  <w:style w:type="character" w:customStyle="1" w:styleId="HeaderChar">
    <w:name w:val="Header Char"/>
    <w:basedOn w:val="DefaultParagraphFont"/>
    <w:link w:val="Header"/>
    <w:uiPriority w:val="99"/>
    <w:rsid w:val="00734FD8"/>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734FD8"/>
    <w:pPr>
      <w:tabs>
        <w:tab w:val="center" w:pos="4536"/>
        <w:tab w:val="right" w:pos="9072"/>
      </w:tabs>
    </w:pPr>
  </w:style>
  <w:style w:type="character" w:customStyle="1" w:styleId="FooterChar">
    <w:name w:val="Footer Char"/>
    <w:basedOn w:val="DefaultParagraphFont"/>
    <w:link w:val="Footer"/>
    <w:uiPriority w:val="99"/>
    <w:rsid w:val="00734FD8"/>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6D2602"/>
    <w:pPr>
      <w:ind w:left="720"/>
      <w:contextualSpacing/>
    </w:pPr>
  </w:style>
  <w:style w:type="paragraph" w:styleId="NormalWeb">
    <w:name w:val="Normal (Web)"/>
    <w:basedOn w:val="Normal"/>
    <w:uiPriority w:val="99"/>
    <w:semiHidden/>
    <w:unhideWhenUsed/>
    <w:rsid w:val="00347C52"/>
    <w:rPr>
      <w:rFonts w:ascii="Calibri" w:eastAsiaTheme="minorHAnsi" w:hAnsi="Calibri" w:cs="Calibri"/>
      <w:sz w:val="22"/>
      <w:szCs w:val="22"/>
    </w:rPr>
  </w:style>
  <w:style w:type="character" w:customStyle="1" w:styleId="apple-converted-space">
    <w:name w:val="apple-converted-space"/>
    <w:basedOn w:val="DefaultParagraphFont"/>
    <w:rsid w:val="00907C62"/>
  </w:style>
  <w:style w:type="character" w:customStyle="1" w:styleId="Heading5Char">
    <w:name w:val="Heading 5 Char"/>
    <w:basedOn w:val="DefaultParagraphFont"/>
    <w:link w:val="Heading5"/>
    <w:uiPriority w:val="9"/>
    <w:rsid w:val="00C30767"/>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EC7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4C"/>
    <w:rPr>
      <w:rFonts w:ascii="Segoe UI" w:eastAsia="Times New Roman" w:hAnsi="Segoe UI" w:cs="Segoe UI"/>
      <w:sz w:val="18"/>
      <w:szCs w:val="18"/>
      <w:lang w:eastAsia="nl-NL"/>
    </w:rPr>
  </w:style>
  <w:style w:type="paragraph" w:customStyle="1" w:styleId="Default">
    <w:name w:val="Default"/>
    <w:rsid w:val="00751CE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E61B0"/>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77210">
      <w:bodyDiv w:val="1"/>
      <w:marLeft w:val="0"/>
      <w:marRight w:val="0"/>
      <w:marTop w:val="0"/>
      <w:marBottom w:val="0"/>
      <w:divBdr>
        <w:top w:val="none" w:sz="0" w:space="0" w:color="auto"/>
        <w:left w:val="none" w:sz="0" w:space="0" w:color="auto"/>
        <w:bottom w:val="none" w:sz="0" w:space="0" w:color="auto"/>
        <w:right w:val="none" w:sz="0" w:space="0" w:color="auto"/>
      </w:divBdr>
    </w:div>
    <w:div w:id="167985020">
      <w:bodyDiv w:val="1"/>
      <w:marLeft w:val="0"/>
      <w:marRight w:val="0"/>
      <w:marTop w:val="0"/>
      <w:marBottom w:val="0"/>
      <w:divBdr>
        <w:top w:val="none" w:sz="0" w:space="0" w:color="auto"/>
        <w:left w:val="none" w:sz="0" w:space="0" w:color="auto"/>
        <w:bottom w:val="none" w:sz="0" w:space="0" w:color="auto"/>
        <w:right w:val="none" w:sz="0" w:space="0" w:color="auto"/>
      </w:divBdr>
    </w:div>
    <w:div w:id="364602599">
      <w:bodyDiv w:val="1"/>
      <w:marLeft w:val="0"/>
      <w:marRight w:val="0"/>
      <w:marTop w:val="0"/>
      <w:marBottom w:val="0"/>
      <w:divBdr>
        <w:top w:val="none" w:sz="0" w:space="0" w:color="auto"/>
        <w:left w:val="none" w:sz="0" w:space="0" w:color="auto"/>
        <w:bottom w:val="none" w:sz="0" w:space="0" w:color="auto"/>
        <w:right w:val="none" w:sz="0" w:space="0" w:color="auto"/>
      </w:divBdr>
    </w:div>
    <w:div w:id="564921347">
      <w:bodyDiv w:val="1"/>
      <w:marLeft w:val="0"/>
      <w:marRight w:val="0"/>
      <w:marTop w:val="0"/>
      <w:marBottom w:val="0"/>
      <w:divBdr>
        <w:top w:val="none" w:sz="0" w:space="0" w:color="auto"/>
        <w:left w:val="none" w:sz="0" w:space="0" w:color="auto"/>
        <w:bottom w:val="none" w:sz="0" w:space="0" w:color="auto"/>
        <w:right w:val="none" w:sz="0" w:space="0" w:color="auto"/>
      </w:divBdr>
    </w:div>
    <w:div w:id="662587628">
      <w:bodyDiv w:val="1"/>
      <w:marLeft w:val="0"/>
      <w:marRight w:val="0"/>
      <w:marTop w:val="0"/>
      <w:marBottom w:val="0"/>
      <w:divBdr>
        <w:top w:val="none" w:sz="0" w:space="0" w:color="auto"/>
        <w:left w:val="none" w:sz="0" w:space="0" w:color="auto"/>
        <w:bottom w:val="none" w:sz="0" w:space="0" w:color="auto"/>
        <w:right w:val="none" w:sz="0" w:space="0" w:color="auto"/>
      </w:divBdr>
    </w:div>
    <w:div w:id="676924480">
      <w:bodyDiv w:val="1"/>
      <w:marLeft w:val="0"/>
      <w:marRight w:val="0"/>
      <w:marTop w:val="0"/>
      <w:marBottom w:val="0"/>
      <w:divBdr>
        <w:top w:val="none" w:sz="0" w:space="0" w:color="auto"/>
        <w:left w:val="none" w:sz="0" w:space="0" w:color="auto"/>
        <w:bottom w:val="none" w:sz="0" w:space="0" w:color="auto"/>
        <w:right w:val="none" w:sz="0" w:space="0" w:color="auto"/>
      </w:divBdr>
    </w:div>
    <w:div w:id="1018388060">
      <w:bodyDiv w:val="1"/>
      <w:marLeft w:val="0"/>
      <w:marRight w:val="0"/>
      <w:marTop w:val="0"/>
      <w:marBottom w:val="0"/>
      <w:divBdr>
        <w:top w:val="none" w:sz="0" w:space="0" w:color="auto"/>
        <w:left w:val="none" w:sz="0" w:space="0" w:color="auto"/>
        <w:bottom w:val="none" w:sz="0" w:space="0" w:color="auto"/>
        <w:right w:val="none" w:sz="0" w:space="0" w:color="auto"/>
      </w:divBdr>
    </w:div>
    <w:div w:id="1223523960">
      <w:bodyDiv w:val="1"/>
      <w:marLeft w:val="0"/>
      <w:marRight w:val="0"/>
      <w:marTop w:val="0"/>
      <w:marBottom w:val="0"/>
      <w:divBdr>
        <w:top w:val="none" w:sz="0" w:space="0" w:color="auto"/>
        <w:left w:val="none" w:sz="0" w:space="0" w:color="auto"/>
        <w:bottom w:val="none" w:sz="0" w:space="0" w:color="auto"/>
        <w:right w:val="none" w:sz="0" w:space="0" w:color="auto"/>
      </w:divBdr>
    </w:div>
    <w:div w:id="1237208966">
      <w:bodyDiv w:val="1"/>
      <w:marLeft w:val="0"/>
      <w:marRight w:val="0"/>
      <w:marTop w:val="0"/>
      <w:marBottom w:val="0"/>
      <w:divBdr>
        <w:top w:val="none" w:sz="0" w:space="0" w:color="auto"/>
        <w:left w:val="none" w:sz="0" w:space="0" w:color="auto"/>
        <w:bottom w:val="none" w:sz="0" w:space="0" w:color="auto"/>
        <w:right w:val="none" w:sz="0" w:space="0" w:color="auto"/>
      </w:divBdr>
    </w:div>
    <w:div w:id="1261715189">
      <w:bodyDiv w:val="1"/>
      <w:marLeft w:val="0"/>
      <w:marRight w:val="0"/>
      <w:marTop w:val="0"/>
      <w:marBottom w:val="0"/>
      <w:divBdr>
        <w:top w:val="none" w:sz="0" w:space="0" w:color="auto"/>
        <w:left w:val="none" w:sz="0" w:space="0" w:color="auto"/>
        <w:bottom w:val="none" w:sz="0" w:space="0" w:color="auto"/>
        <w:right w:val="none" w:sz="0" w:space="0" w:color="auto"/>
      </w:divBdr>
    </w:div>
    <w:div w:id="1420522172">
      <w:bodyDiv w:val="1"/>
      <w:marLeft w:val="0"/>
      <w:marRight w:val="0"/>
      <w:marTop w:val="0"/>
      <w:marBottom w:val="0"/>
      <w:divBdr>
        <w:top w:val="none" w:sz="0" w:space="0" w:color="auto"/>
        <w:left w:val="none" w:sz="0" w:space="0" w:color="auto"/>
        <w:bottom w:val="none" w:sz="0" w:space="0" w:color="auto"/>
        <w:right w:val="none" w:sz="0" w:space="0" w:color="auto"/>
      </w:divBdr>
    </w:div>
    <w:div w:id="1588881462">
      <w:bodyDiv w:val="1"/>
      <w:marLeft w:val="0"/>
      <w:marRight w:val="0"/>
      <w:marTop w:val="0"/>
      <w:marBottom w:val="0"/>
      <w:divBdr>
        <w:top w:val="none" w:sz="0" w:space="0" w:color="auto"/>
        <w:left w:val="none" w:sz="0" w:space="0" w:color="auto"/>
        <w:bottom w:val="none" w:sz="0" w:space="0" w:color="auto"/>
        <w:right w:val="none" w:sz="0" w:space="0" w:color="auto"/>
      </w:divBdr>
    </w:div>
    <w:div w:id="1753894502">
      <w:bodyDiv w:val="1"/>
      <w:marLeft w:val="0"/>
      <w:marRight w:val="0"/>
      <w:marTop w:val="0"/>
      <w:marBottom w:val="0"/>
      <w:divBdr>
        <w:top w:val="none" w:sz="0" w:space="0" w:color="auto"/>
        <w:left w:val="none" w:sz="0" w:space="0" w:color="auto"/>
        <w:bottom w:val="none" w:sz="0" w:space="0" w:color="auto"/>
        <w:right w:val="none" w:sz="0" w:space="0" w:color="auto"/>
      </w:divBdr>
    </w:div>
    <w:div w:id="1827933011">
      <w:bodyDiv w:val="1"/>
      <w:marLeft w:val="0"/>
      <w:marRight w:val="0"/>
      <w:marTop w:val="0"/>
      <w:marBottom w:val="0"/>
      <w:divBdr>
        <w:top w:val="none" w:sz="0" w:space="0" w:color="auto"/>
        <w:left w:val="none" w:sz="0" w:space="0" w:color="auto"/>
        <w:bottom w:val="none" w:sz="0" w:space="0" w:color="auto"/>
        <w:right w:val="none" w:sz="0" w:space="0" w:color="auto"/>
      </w:divBdr>
    </w:div>
    <w:div w:id="1893227964">
      <w:bodyDiv w:val="1"/>
      <w:marLeft w:val="0"/>
      <w:marRight w:val="0"/>
      <w:marTop w:val="0"/>
      <w:marBottom w:val="0"/>
      <w:divBdr>
        <w:top w:val="none" w:sz="0" w:space="0" w:color="auto"/>
        <w:left w:val="none" w:sz="0" w:space="0" w:color="auto"/>
        <w:bottom w:val="none" w:sz="0" w:space="0" w:color="auto"/>
        <w:right w:val="none" w:sz="0" w:space="0" w:color="auto"/>
      </w:divBdr>
    </w:div>
    <w:div w:id="1934390370">
      <w:bodyDiv w:val="1"/>
      <w:marLeft w:val="0"/>
      <w:marRight w:val="0"/>
      <w:marTop w:val="0"/>
      <w:marBottom w:val="0"/>
      <w:divBdr>
        <w:top w:val="none" w:sz="0" w:space="0" w:color="auto"/>
        <w:left w:val="none" w:sz="0" w:space="0" w:color="auto"/>
        <w:bottom w:val="none" w:sz="0" w:space="0" w:color="auto"/>
        <w:right w:val="none" w:sz="0" w:space="0" w:color="auto"/>
      </w:divBdr>
    </w:div>
    <w:div w:id="1984458158">
      <w:bodyDiv w:val="1"/>
      <w:marLeft w:val="0"/>
      <w:marRight w:val="0"/>
      <w:marTop w:val="0"/>
      <w:marBottom w:val="0"/>
      <w:divBdr>
        <w:top w:val="none" w:sz="0" w:space="0" w:color="auto"/>
        <w:left w:val="none" w:sz="0" w:space="0" w:color="auto"/>
        <w:bottom w:val="none" w:sz="0" w:space="0" w:color="auto"/>
        <w:right w:val="none" w:sz="0" w:space="0" w:color="auto"/>
      </w:divBdr>
    </w:div>
    <w:div w:id="20778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2A18-6282-414D-AD19-9A67812D7E2F}">
  <ds:schemaRefs>
    <ds:schemaRef ds:uri="http://schemas.microsoft.com/sharepoint/v3/contenttype/forms"/>
  </ds:schemaRefs>
</ds:datastoreItem>
</file>

<file path=customXml/itemProps2.xml><?xml version="1.0" encoding="utf-8"?>
<ds:datastoreItem xmlns:ds="http://schemas.openxmlformats.org/officeDocument/2006/customXml" ds:itemID="{4A092722-2D23-4973-AD81-A23F100A4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EF831-D737-45E5-8082-53C7139F35AB}">
  <ds:schemaRefs>
    <ds:schemaRef ds:uri="http://purl.org/dc/terms/"/>
    <ds:schemaRef ds:uri="http://schemas.microsoft.com/office/2006/documentManagement/types"/>
    <ds:schemaRef ds:uri="9021ec9a-68ba-422a-bc12-88d9a5b622c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3de1f38-69d5-4fca-b875-ac53661aad3e"/>
    <ds:schemaRef ds:uri="http://www.w3.org/XML/1998/namespace"/>
  </ds:schemaRefs>
</ds:datastoreItem>
</file>

<file path=customXml/itemProps4.xml><?xml version="1.0" encoding="utf-8"?>
<ds:datastoreItem xmlns:ds="http://schemas.openxmlformats.org/officeDocument/2006/customXml" ds:itemID="{D48C10DA-22B1-4A06-8DB8-0888C348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773</Words>
  <Characters>4407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Leijdekker</dc:creator>
  <cp:keywords/>
  <dc:description/>
  <cp:lastModifiedBy>Charlotte Leijdekker</cp:lastModifiedBy>
  <cp:revision>7</cp:revision>
  <cp:lastPrinted>2020-02-06T20:28:00Z</cp:lastPrinted>
  <dcterms:created xsi:type="dcterms:W3CDTF">2020-02-20T01:32:00Z</dcterms:created>
  <dcterms:modified xsi:type="dcterms:W3CDTF">2020-02-20T19:56:00Z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